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Boundaries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Lines    </w:t>
      </w:r>
      <w:r>
        <w:t xml:space="preserve">   Fault    </w:t>
      </w:r>
      <w:r>
        <w:t xml:space="preserve">   Magma    </w:t>
      </w:r>
      <w:r>
        <w:t xml:space="preserve">   Lithospheric    </w:t>
      </w:r>
      <w:r>
        <w:t xml:space="preserve">   Motion    </w:t>
      </w:r>
      <w:r>
        <w:t xml:space="preserve">   Spreading    </w:t>
      </w:r>
      <w:r>
        <w:t xml:space="preserve">   Ocean    </w:t>
      </w:r>
      <w:r>
        <w:t xml:space="preserve">   Transform    </w:t>
      </w:r>
      <w:r>
        <w:t xml:space="preserve">   Divergent    </w:t>
      </w:r>
      <w:r>
        <w:t xml:space="preserve">   Convergent    </w:t>
      </w:r>
      <w:r>
        <w:t xml:space="preserve">   Plate    </w:t>
      </w:r>
      <w:r>
        <w:t xml:space="preserve">   Boundaries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Boundaries</dc:title>
  <dcterms:created xsi:type="dcterms:W3CDTF">2021-10-11T02:28:56Z</dcterms:created>
  <dcterms:modified xsi:type="dcterms:W3CDTF">2021-10-11T02:28:56Z</dcterms:modified>
</cp:coreProperties>
</file>