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Jesus at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astonished    </w:t>
      </w:r>
      <w:r>
        <w:t xml:space="preserve">   temple    </w:t>
      </w:r>
      <w:r>
        <w:t xml:space="preserve">   anxiety    </w:t>
      </w:r>
      <w:r>
        <w:t xml:space="preserve">   Twelve years old    </w:t>
      </w:r>
      <w:r>
        <w:t xml:space="preserve">   Passover    </w:t>
      </w:r>
      <w:r>
        <w:t xml:space="preserve">   God    </w:t>
      </w:r>
      <w:r>
        <w:t xml:space="preserve">   Jesus    </w:t>
      </w:r>
      <w:r>
        <w:t xml:space="preserve">   Mary    </w:t>
      </w:r>
      <w:r>
        <w:t xml:space="preserve">   Joseph    </w:t>
      </w:r>
      <w:r>
        <w:t xml:space="preserve">   Father    </w:t>
      </w:r>
      <w:r>
        <w:t xml:space="preserve">   Nazareth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Jesus at the Temple</dc:title>
  <dcterms:created xsi:type="dcterms:W3CDTF">2021-10-11T02:29:25Z</dcterms:created>
  <dcterms:modified xsi:type="dcterms:W3CDTF">2021-10-11T02:29:25Z</dcterms:modified>
</cp:coreProperties>
</file>