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Overboard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Baker    </w:t>
      </w:r>
      <w:r>
        <w:t xml:space="preserve">   Bibi    </w:t>
      </w:r>
      <w:r>
        <w:t xml:space="preserve">   Candlestick    </w:t>
      </w:r>
      <w:r>
        <w:t xml:space="preserve">   Desert Warriors    </w:t>
      </w:r>
      <w:r>
        <w:t xml:space="preserve">   Family    </w:t>
      </w:r>
      <w:r>
        <w:t xml:space="preserve">   Football    </w:t>
      </w:r>
      <w:r>
        <w:t xml:space="preserve">   Government    </w:t>
      </w:r>
      <w:r>
        <w:t xml:space="preserve">   Jamal    </w:t>
      </w:r>
      <w:r>
        <w:t xml:space="preserve">   landmines    </w:t>
      </w:r>
      <w:r>
        <w:t xml:space="preserve">   Pacific Ocean    </w:t>
      </w:r>
      <w:r>
        <w:t xml:space="preserve">   Taxi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 Wordsearch</dc:title>
  <dcterms:created xsi:type="dcterms:W3CDTF">2021-10-11T02:31:07Z</dcterms:created>
  <dcterms:modified xsi:type="dcterms:W3CDTF">2021-10-11T02:31:07Z</dcterms:modified>
</cp:coreProperties>
</file>