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floating    </w:t>
      </w:r>
      <w:r>
        <w:t xml:space="preserve">   fixed    </w:t>
      </w:r>
      <w:r>
        <w:t xml:space="preserve">   wheel cylinder    </w:t>
      </w:r>
      <w:r>
        <w:t xml:space="preserve">   handbrake    </w:t>
      </w:r>
      <w:r>
        <w:t xml:space="preserve">   drum    </w:t>
      </w:r>
      <w:r>
        <w:t xml:space="preserve">   disc    </w:t>
      </w:r>
      <w:r>
        <w:t xml:space="preserve">   bias    </w:t>
      </w:r>
      <w:r>
        <w:t xml:space="preserve">   hose    </w:t>
      </w:r>
      <w:r>
        <w:t xml:space="preserve">   brake line    </w:t>
      </w:r>
      <w:r>
        <w:t xml:space="preserve">   dual circuit    </w:t>
      </w:r>
      <w:r>
        <w:t xml:space="preserve">   servo    </w:t>
      </w:r>
      <w:r>
        <w:t xml:space="preserve">   pedal    </w:t>
      </w:r>
      <w:r>
        <w:t xml:space="preserve">   master cylinder    </w:t>
      </w:r>
      <w:r>
        <w:t xml:space="preserve">   calliper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2021-10-11T02:32:29Z</dcterms:created>
  <dcterms:modified xsi:type="dcterms:W3CDTF">2021-10-11T02:32:29Z</dcterms:modified>
</cp:coreProperties>
</file>