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Governor of Georgia is associated with what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INTERPRETS the laws of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governor can't make laws, but s/he can _______ it if they don't agree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of speech and the ability to vote are examples of citizen's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Georgia's Senate and House of representatives is known as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Georgia’s____________ is a short paragraph that states the purpose of the constitution and gives the reasons for its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two main political parties, Democrats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Georgia's General Assembly can be described as _____________.  (having TWO houses)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branch is responsible for creating Georgia's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sure one branch doesn't become more powerful than the others is known as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groups of people that join together because they share similar ideas and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 I (1) of GA's constitution is the state's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court in the state of Georgia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 of Georgia's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Voters go to cast their ________ to vote on election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 X (10) describes the process to amend Georgia's Constitution. What is the meaning of the word amend? </w:t>
            </w:r>
          </w:p>
        </w:tc>
      </w:tr>
    </w:tbl>
    <w:p>
      <w:pPr>
        <w:pStyle w:val="WordBankMedium"/>
      </w:pPr>
      <w:r>
        <w:t xml:space="preserve">   Preamble    </w:t>
      </w:r>
      <w:r>
        <w:t xml:space="preserve">   Rights    </w:t>
      </w:r>
      <w:r>
        <w:t xml:space="preserve">   Legislative    </w:t>
      </w:r>
      <w:r>
        <w:t xml:space="preserve">   General Assembly    </w:t>
      </w:r>
      <w:r>
        <w:t xml:space="preserve">   Executive     </w:t>
      </w:r>
      <w:r>
        <w:t xml:space="preserve">   Judicial     </w:t>
      </w:r>
      <w:r>
        <w:t xml:space="preserve">   Governor    </w:t>
      </w:r>
      <w:r>
        <w:t xml:space="preserve">   Bicameral    </w:t>
      </w:r>
      <w:r>
        <w:t xml:space="preserve">   Supreme Court    </w:t>
      </w:r>
      <w:r>
        <w:t xml:space="preserve">   Checks and Balances    </w:t>
      </w:r>
      <w:r>
        <w:t xml:space="preserve">   Change    </w:t>
      </w:r>
      <w:r>
        <w:t xml:space="preserve">   Bill of Rights    </w:t>
      </w:r>
      <w:r>
        <w:t xml:space="preserve">   Veto    </w:t>
      </w:r>
      <w:r>
        <w:t xml:space="preserve">   Ballots    </w:t>
      </w:r>
      <w:r>
        <w:t xml:space="preserve">   Political Parties    </w:t>
      </w:r>
      <w:r>
        <w:t xml:space="preserve">   Republican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2021-10-11T02:31:53Z</dcterms:created>
  <dcterms:modified xsi:type="dcterms:W3CDTF">2021-10-11T02:31:53Z</dcterms:modified>
</cp:coreProperties>
</file>