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bean-shaped structures that are part of the immune system and contain lymphocytes, which can trap cancer cells or bacteria traveling through the body in lymph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doctor who diagnoses and treats people with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characterized by an abnormally low count of neutrophils, a type of white blood cell that helps fight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measure, from one to four (I-IV), of the size and the extent of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return of cancer after a period of remission, usually a year or longer; may occur in the same place as the original cancer,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or disease that is mild, not progressive and not cancerous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spread of cancer from the place of origin, through the lymphatic system to other organs or tissue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conventional medical treatment using drugs that kill cells that reproduce quickly, including cancer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and the examination of tissue for the purpose of diagnosing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treatment plan that specifies the dosage, schedule and duration of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diverse group of illnesses characterized by the rapid reproduction of abnormal cells that invade normal tissue</w:t>
            </w:r>
          </w:p>
        </w:tc>
      </w:tr>
    </w:tbl>
    <w:p>
      <w:pPr>
        <w:pStyle w:val="WordBankSmall"/>
      </w:pPr>
      <w:r>
        <w:t xml:space="preserve">   benign    </w:t>
      </w:r>
      <w:r>
        <w:t xml:space="preserve">   biopsy    </w:t>
      </w:r>
      <w:r>
        <w:t xml:space="preserve">   Cancer    </w:t>
      </w:r>
      <w:r>
        <w:t xml:space="preserve">   Chemotherapy    </w:t>
      </w:r>
      <w:r>
        <w:t xml:space="preserve">   Lymph nodes     </w:t>
      </w:r>
      <w:r>
        <w:t xml:space="preserve">   Metastasis    </w:t>
      </w:r>
      <w:r>
        <w:t xml:space="preserve">   Neutropenia    </w:t>
      </w:r>
      <w:r>
        <w:t xml:space="preserve">   Oncologist     </w:t>
      </w:r>
      <w:r>
        <w:t xml:space="preserve">   Recurrence    </w:t>
      </w:r>
      <w:r>
        <w:t xml:space="preserve">   Regimen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Terms To Know</dc:title>
  <dcterms:created xsi:type="dcterms:W3CDTF">2021-10-11T02:33:39Z</dcterms:created>
  <dcterms:modified xsi:type="dcterms:W3CDTF">2021-10-11T02:33:39Z</dcterms:modified>
</cp:coreProperties>
</file>