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 K-2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Brooklyn Bridge    </w:t>
      </w:r>
      <w:r>
        <w:t xml:space="preserve">   London Bridge    </w:t>
      </w:r>
      <w:r>
        <w:t xml:space="preserve">   Royal Gorge Bridge    </w:t>
      </w:r>
      <w:r>
        <w:t xml:space="preserve">   towers    </w:t>
      </w:r>
      <w:r>
        <w:t xml:space="preserve">   abutment    </w:t>
      </w:r>
      <w:r>
        <w:t xml:space="preserve">   Architect    </w:t>
      </w:r>
      <w:r>
        <w:t xml:space="preserve">   Engineer    </w:t>
      </w:r>
      <w:r>
        <w:t xml:space="preserve">   suspension bridge    </w:t>
      </w:r>
      <w:r>
        <w:t xml:space="preserve">   truss bridge    </w:t>
      </w:r>
      <w:r>
        <w:t xml:space="preserve">   beam bridge    </w:t>
      </w:r>
      <w:r>
        <w:t xml:space="preserve">   arch bridge    </w:t>
      </w:r>
      <w:r>
        <w:t xml:space="preserve">   Golden Gate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K-2</dc:title>
  <dcterms:created xsi:type="dcterms:W3CDTF">2021-10-11T02:35:18Z</dcterms:created>
  <dcterms:modified xsi:type="dcterms:W3CDTF">2021-10-11T02:35:18Z</dcterms:modified>
</cp:coreProperties>
</file>