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Bringing Out The Best in Your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BEPREPARED    </w:t>
      </w:r>
      <w:r>
        <w:t xml:space="preserve">   BEREADY    </w:t>
      </w:r>
      <w:r>
        <w:t xml:space="preserve">   DEVELOPMENTALNEEDS    </w:t>
      </w:r>
      <w:r>
        <w:t xml:space="preserve">   BERESPONSIBLE    </w:t>
      </w:r>
      <w:r>
        <w:t xml:space="preserve">   HEALTHYRELATIONSHIP    </w:t>
      </w:r>
      <w:r>
        <w:t xml:space="preserve">   LEARNING    </w:t>
      </w:r>
      <w:r>
        <w:t xml:space="preserve">   COMMUNICATION    </w:t>
      </w:r>
      <w:r>
        <w:t xml:space="preserve">   PATIENCE    </w:t>
      </w:r>
      <w:r>
        <w:t xml:space="preserve">   LOVE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Bringing Out The Best in Your Child</dc:title>
  <dcterms:created xsi:type="dcterms:W3CDTF">2021-10-11T02:35:28Z</dcterms:created>
  <dcterms:modified xsi:type="dcterms:W3CDTF">2021-10-11T02:35:28Z</dcterms:modified>
</cp:coreProperties>
</file>