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British Colonies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countries Canada, New Zealand, and Australia had their languages formed by British  having their language adopted except for Canada who had the French language adopted by the French and British</w:t>
            </w:r>
          </w:p>
          <w:p>
            <w:pPr>
              <w:keepLines/>
              <w:pStyle w:val="CluesTiny"/>
            </w:pPr>
            <w:r>
              <w:rPr>
                <w:b w:val="true"/>
                <w:bCs w:val="true"/>
              </w:rPr>
              <w:t xml:space="preserve">3. </w:t>
            </w:r>
            <w:r>
              <w:t xml:space="preserve">All were _____ by Britain exploring or Winning a War and conquering </w:t>
            </w:r>
          </w:p>
          <w:p>
            <w:pPr>
              <w:keepLines/>
              <w:pStyle w:val="CluesTiny"/>
            </w:pPr>
            <w:r>
              <w:rPr>
                <w:b w:val="true"/>
                <w:bCs w:val="true"/>
              </w:rPr>
              <w:t xml:space="preserve">5. </w:t>
            </w:r>
            <w:r>
              <w:t xml:space="preserve">The native people of Australia</w:t>
            </w:r>
          </w:p>
          <w:p>
            <w:pPr>
              <w:keepLines/>
              <w:pStyle w:val="CluesTiny"/>
            </w:pPr>
            <w:r>
              <w:rPr>
                <w:b w:val="true"/>
                <w:bCs w:val="true"/>
              </w:rPr>
              <w:t xml:space="preserve">10. </w:t>
            </w:r>
            <w:r>
              <w:t xml:space="preserve">New Zealand, Australia, and Canada, joined by Britain having them join the war    </w:t>
            </w:r>
          </w:p>
          <w:p>
            <w:pPr>
              <w:keepLines/>
              <w:pStyle w:val="CluesTiny"/>
            </w:pPr>
            <w:r>
              <w:rPr>
                <w:b w:val="true"/>
                <w:bCs w:val="true"/>
              </w:rPr>
              <w:t xml:space="preserve">11. </w:t>
            </w:r>
            <w:r>
              <w:t xml:space="preserve">A country in the northern part of North America</w:t>
            </w:r>
          </w:p>
        </w:tc>
        <w:tc>
          <w:p>
            <w:pPr>
              <w:pStyle w:val="CluesTiny"/>
            </w:pPr>
            <w:r>
              <w:rPr>
                <w:b w:val="true"/>
                <w:bCs w:val="true"/>
              </w:rPr>
              <w:t xml:space="preserve">Down</w:t>
            </w:r>
          </w:p>
          <w:p>
            <w:pPr>
              <w:keepLines/>
              <w:pStyle w:val="CluesTiny"/>
            </w:pPr>
            <w:r>
              <w:rPr>
                <w:b w:val="true"/>
                <w:bCs w:val="true"/>
              </w:rPr>
              <w:t xml:space="preserve">2. </w:t>
            </w:r>
            <w:r>
              <w:t xml:space="preserve">New Zealand joined the war on their own and Canada/Australia joined on Britain's terms</w:t>
            </w:r>
          </w:p>
          <w:p>
            <w:pPr>
              <w:keepLines/>
              <w:pStyle w:val="CluesTiny"/>
            </w:pPr>
            <w:r>
              <w:rPr>
                <w:b w:val="true"/>
                <w:bCs w:val="true"/>
              </w:rPr>
              <w:t xml:space="preserve">4. </w:t>
            </w:r>
            <w:r>
              <w:t xml:space="preserve">Right of governing and controlling; sovereign authority </w:t>
            </w:r>
          </w:p>
          <w:p>
            <w:pPr>
              <w:keepLines/>
              <w:pStyle w:val="CluesTiny"/>
            </w:pPr>
            <w:r>
              <w:rPr>
                <w:b w:val="true"/>
                <w:bCs w:val="true"/>
              </w:rPr>
              <w:t xml:space="preserve">6. </w:t>
            </w:r>
            <w:r>
              <w:t xml:space="preserve">A sport created in Canada </w:t>
            </w:r>
          </w:p>
          <w:p>
            <w:pPr>
              <w:keepLines/>
              <w:pStyle w:val="CluesTiny"/>
            </w:pPr>
            <w:r>
              <w:rPr>
                <w:b w:val="true"/>
                <w:bCs w:val="true"/>
              </w:rPr>
              <w:t xml:space="preserve">7. </w:t>
            </w:r>
            <w:r>
              <w:t xml:space="preserve">The named called for Canadian citizens</w:t>
            </w:r>
          </w:p>
          <w:p>
            <w:pPr>
              <w:keepLines/>
              <w:pStyle w:val="CluesTiny"/>
            </w:pPr>
            <w:r>
              <w:rPr>
                <w:b w:val="true"/>
                <w:bCs w:val="true"/>
              </w:rPr>
              <w:t xml:space="preserve">8. </w:t>
            </w:r>
            <w:r>
              <w:t xml:space="preserve">the power or right of governing and controlling; sovereign authority</w:t>
            </w:r>
          </w:p>
          <w:p>
            <w:pPr>
              <w:keepLines/>
              <w:pStyle w:val="CluesTiny"/>
            </w:pPr>
            <w:r>
              <w:rPr>
                <w:b w:val="true"/>
                <w:bCs w:val="true"/>
              </w:rPr>
              <w:t xml:space="preserve">9. </w:t>
            </w:r>
            <w:r>
              <w:t xml:space="preserve">a member of the native Polynesian population of New Zealand or the name of the people who are citizens of New Zealand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Colonies</dc:title>
  <dcterms:created xsi:type="dcterms:W3CDTF">2021-10-11T02:34:55Z</dcterms:created>
  <dcterms:modified xsi:type="dcterms:W3CDTF">2021-10-11T02:34:55Z</dcterms:modified>
</cp:coreProperties>
</file>