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British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Rule of law    </w:t>
      </w:r>
      <w:r>
        <w:t xml:space="preserve">   Democracy    </w:t>
      </w:r>
      <w:r>
        <w:t xml:space="preserve">   Role model    </w:t>
      </w:r>
      <w:r>
        <w:t xml:space="preserve">   Respect    </w:t>
      </w:r>
      <w:r>
        <w:t xml:space="preserve">   Anti bullying    </w:t>
      </w:r>
      <w:r>
        <w:t xml:space="preserve">   Religious education    </w:t>
      </w:r>
      <w:r>
        <w:t xml:space="preserve">   Charity    </w:t>
      </w:r>
      <w:r>
        <w:t xml:space="preserve">   Holocaust    </w:t>
      </w:r>
      <w:r>
        <w:t xml:space="preserve">   Religion    </w:t>
      </w:r>
      <w:r>
        <w:t xml:space="preserve">   History    </w:t>
      </w:r>
      <w:r>
        <w:t xml:space="preserve">   Student council    </w:t>
      </w:r>
      <w:r>
        <w:t xml:space="preserve">   Debate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</dc:title>
  <dcterms:created xsi:type="dcterms:W3CDTF">2021-10-11T02:35:41Z</dcterms:created>
  <dcterms:modified xsi:type="dcterms:W3CDTF">2021-10-11T02:35:41Z</dcterms:modified>
</cp:coreProperties>
</file>