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newspapers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DoverExpress    </w:t>
      </w:r>
      <w:r>
        <w:t xml:space="preserve">   Broadsheet    </w:t>
      </w:r>
      <w:r>
        <w:t xml:space="preserve">   Tabloid    </w:t>
      </w:r>
      <w:r>
        <w:t xml:space="preserve">   FinancialTimes    </w:t>
      </w:r>
      <w:r>
        <w:t xml:space="preserve">   Independent    </w:t>
      </w:r>
      <w:r>
        <w:t xml:space="preserve">   Times    </w:t>
      </w:r>
      <w:r>
        <w:t xml:space="preserve">   Guardian    </w:t>
      </w:r>
      <w:r>
        <w:t xml:space="preserve">   DailyMail    </w:t>
      </w:r>
      <w:r>
        <w:t xml:space="preserve">   DailyExpress    </w:t>
      </w:r>
      <w:r>
        <w:t xml:space="preserve">   Mirror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newspapers</dc:title>
  <dcterms:created xsi:type="dcterms:W3CDTF">2021-10-12T20:42:23Z</dcterms:created>
  <dcterms:modified xsi:type="dcterms:W3CDTF">2021-10-12T20:42:23Z</dcterms:modified>
</cp:coreProperties>
</file>