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values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Liberty    </w:t>
      </w:r>
      <w:r>
        <w:t xml:space="preserve">   Beliefs    </w:t>
      </w:r>
      <w:r>
        <w:t xml:space="preserve">   Faiths    </w:t>
      </w:r>
      <w:r>
        <w:t xml:space="preserve">   Individual    </w:t>
      </w:r>
      <w:r>
        <w:t xml:space="preserve">   Rights    </w:t>
      </w:r>
      <w:r>
        <w:t xml:space="preserve">   Rule of law    </w:t>
      </w:r>
      <w:r>
        <w:t xml:space="preserve">   Equality    </w:t>
      </w:r>
      <w:r>
        <w:t xml:space="preserve">   Respect    </w:t>
      </w:r>
      <w:r>
        <w:t xml:space="preserve">   Democracy    </w:t>
      </w:r>
      <w:r>
        <w:t xml:space="preserve">   Values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   </dc:title>
  <dcterms:created xsi:type="dcterms:W3CDTF">2021-10-11T02:35:18Z</dcterms:created>
  <dcterms:modified xsi:type="dcterms:W3CDTF">2021-10-11T02:35:18Z</dcterms:modified>
</cp:coreProperties>
</file>