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Brittanica -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(Ursus arctos middendorffi), variety of grizzly bear found on Kodiak Island, off the coast of Alaska. It is the largest of living land carnivores.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(Ailuropoda melanoleuca), also called panda bear,  bearlike mammal inhabiting bamboo forests in the mountains of central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(Tremarctos ornatus), also called Andean bear,  bear, the only South American species of the family Ursidae. It inhabits mountainous regions (particularly of the Andes).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shaggy-haired bear (family Ursidae) native to Europe, Asia, and northwestern North America. More than 80 forms of the brown bear have been described; they are treated as several subspecies of Ursus arctos.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state of greatly reduced metabolic activity and lowered body temperature adopted by certain mammals as an adaptation to adverse winter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(family Ursidae),    any of eight species of large short-tailed carnivore s found in the Americas, Europe, and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called bruang, honey bear, or Malayan sun bear,  smallest member of the family Ursidae, found in Southeast Asian 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(Ursus maritimus), also called white bear, sea bear, or ice bear,  great white northern bear (family Ursidae) found throughout the Arctic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member of the mammalian order Carnivora (literally, “flesh devourers” in Latin), comprising more than 270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(Ursus americanus), also called American bear,  the most common bear (family Ursidae), found in the forests of North America, including parts of Mexico</w:t>
            </w:r>
          </w:p>
        </w:tc>
      </w:tr>
    </w:tbl>
    <w:p>
      <w:pPr>
        <w:pStyle w:val="WordBankMedium"/>
      </w:pPr>
      <w:r>
        <w:t xml:space="preserve">   Bear (mammal)    </w:t>
      </w:r>
      <w:r>
        <w:t xml:space="preserve">   Sun Bear    </w:t>
      </w:r>
      <w:r>
        <w:t xml:space="preserve">   Brown Bear    </w:t>
      </w:r>
      <w:r>
        <w:t xml:space="preserve">   Kodiac Bear    </w:t>
      </w:r>
      <w:r>
        <w:t xml:space="preserve">   Polar Bear    </w:t>
      </w:r>
      <w:r>
        <w:t xml:space="preserve">   Black Bear    </w:t>
      </w:r>
      <w:r>
        <w:t xml:space="preserve">   Spectacled Bear    </w:t>
      </w:r>
      <w:r>
        <w:t xml:space="preserve">   Giant Panda    </w:t>
      </w:r>
      <w:r>
        <w:t xml:space="preserve">   Hibernation    </w:t>
      </w:r>
      <w:r>
        <w:t xml:space="preserve">   Carnivore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Brittanica - Bears</dc:title>
  <dcterms:created xsi:type="dcterms:W3CDTF">2021-10-11T02:36:52Z</dcterms:created>
  <dcterms:modified xsi:type="dcterms:W3CDTF">2021-10-11T02:36:52Z</dcterms:modified>
</cp:coreProperties>
</file>