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Brolga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kangaroo    </w:t>
      </w:r>
      <w:r>
        <w:t xml:space="preserve">   special dance    </w:t>
      </w:r>
      <w:r>
        <w:t xml:space="preserve">   aborigonal    </w:t>
      </w:r>
      <w:r>
        <w:t xml:space="preserve">   brolga    </w:t>
      </w:r>
      <w:r>
        <w:t xml:space="preserve">   sacred    </w:t>
      </w:r>
      <w:r>
        <w:t xml:space="preserve">   mating    </w:t>
      </w:r>
      <w:r>
        <w:t xml:space="preserve">   goanna    </w:t>
      </w:r>
      <w:r>
        <w:t xml:space="preserve">   wetlands    </w:t>
      </w:r>
      <w:r>
        <w:t xml:space="preserve">   onmivore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Brolga</dc:title>
  <dcterms:created xsi:type="dcterms:W3CDTF">2021-10-11T02:36:28Z</dcterms:created>
  <dcterms:modified xsi:type="dcterms:W3CDTF">2021-10-11T02:36:28Z</dcterms:modified>
</cp:coreProperties>
</file>