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vs. The Board of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earlwarren    </w:t>
      </w:r>
      <w:r>
        <w:t xml:space="preserve">   justice    </w:t>
      </w:r>
      <w:r>
        <w:t xml:space="preserve">   court    </w:t>
      </w:r>
      <w:r>
        <w:t xml:space="preserve">   opportunities    </w:t>
      </w:r>
      <w:r>
        <w:t xml:space="preserve">   docket    </w:t>
      </w:r>
      <w:r>
        <w:t xml:space="preserve">   school    </w:t>
      </w:r>
      <w:r>
        <w:t xml:space="preserve">   equal    </w:t>
      </w:r>
      <w:r>
        <w:t xml:space="preserve">   segregated    </w:t>
      </w:r>
      <w:r>
        <w:t xml:space="preserve">   Freedom    </w:t>
      </w:r>
      <w:r>
        <w:t xml:space="preserve">   Sit in    </w:t>
      </w:r>
      <w:r>
        <w:t xml:space="preserve">   education    </w:t>
      </w:r>
      <w:r>
        <w:t xml:space="preserve">   fourteenthamendment    </w:t>
      </w:r>
      <w:r>
        <w:t xml:space="preserve">   topekaboardofeducation    </w:t>
      </w:r>
      <w:r>
        <w:t xml:space="preserve">   plessyvsfergurson    </w:t>
      </w:r>
      <w:r>
        <w:t xml:space="preserve">   sepratebutequal    </w:t>
      </w:r>
      <w:r>
        <w:t xml:space="preserve">   lindabrown    </w:t>
      </w:r>
      <w:r>
        <w:t xml:space="preserve">   naacp    </w:t>
      </w:r>
      <w:r>
        <w:t xml:space="preserve">   civilrights    </w:t>
      </w:r>
      <w:r>
        <w:t xml:space="preserve">  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vs. The Board of Education crossword</dc:title>
  <dcterms:created xsi:type="dcterms:W3CDTF">2021-10-11T02:36:34Z</dcterms:created>
  <dcterms:modified xsi:type="dcterms:W3CDTF">2021-10-11T02:36:34Z</dcterms:modified>
</cp:coreProperties>
</file>