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Buah- Buahan dan sayur-sayuran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rambutan    </w:t>
      </w:r>
      <w:r>
        <w:t xml:space="preserve">   salak    </w:t>
      </w:r>
      <w:r>
        <w:t xml:space="preserve">   pisang    </w:t>
      </w:r>
      <w:r>
        <w:t xml:space="preserve">   nanas    </w:t>
      </w:r>
      <w:r>
        <w:t xml:space="preserve">   mangga    </w:t>
      </w:r>
      <w:r>
        <w:t xml:space="preserve">   semangka    </w:t>
      </w:r>
      <w:r>
        <w:t xml:space="preserve">   papaya    </w:t>
      </w:r>
      <w:r>
        <w:t xml:space="preserve">   manggis    </w:t>
      </w:r>
      <w:r>
        <w:t xml:space="preserve">   kelapa    </w:t>
      </w:r>
      <w:r>
        <w:t xml:space="preserve">   jeruk    </w:t>
      </w:r>
      <w:r>
        <w:t xml:space="preserve">   belimbing    </w:t>
      </w:r>
      <w:r>
        <w:t xml:space="preserve">   Durian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Buah- Buahan dan sayur-sayuran</dc:title>
  <dcterms:created xsi:type="dcterms:W3CDTF">2021-10-11T02:37:19Z</dcterms:created>
  <dcterms:modified xsi:type="dcterms:W3CDTF">2021-10-11T02:37:19Z</dcterms:modified>
</cp:coreProperties>
</file>