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 Not Buddy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suitcase    </w:t>
      </w:r>
      <w:r>
        <w:t xml:space="preserve">   Saxophone    </w:t>
      </w:r>
      <w:r>
        <w:t xml:space="preserve">   Great Depression    </w:t>
      </w:r>
      <w:r>
        <w:t xml:space="preserve">   Grand Rapids    </w:t>
      </w:r>
      <w:r>
        <w:t xml:space="preserve">   Flint    </w:t>
      </w:r>
      <w:r>
        <w:t xml:space="preserve">   Lefty Luwis    </w:t>
      </w:r>
      <w:r>
        <w:t xml:space="preserve">   Calloway    </w:t>
      </w:r>
      <w:r>
        <w:t xml:space="preserve">   Herman    </w:t>
      </w:r>
      <w:r>
        <w:t xml:space="preserve">   Log Cabin    </w:t>
      </w:r>
      <w:r>
        <w:t xml:space="preserve">   Bugs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 Word Search</dc:title>
  <dcterms:created xsi:type="dcterms:W3CDTF">2021-10-11T02:37:48Z</dcterms:created>
  <dcterms:modified xsi:type="dcterms:W3CDTF">2021-10-11T02:37:48Z</dcterms:modified>
</cp:coreProperties>
</file>