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Teaser!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and then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the start, not the end but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once square, now round, and have 8 parts in this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Buddhists, everyone should be this to everything and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Buddhists don't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group and a place or state Buddhists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live now will affect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every Buddhist strives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come to life I have been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both Buddhists and non- believers may practise to help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4 of them and they could be 'posh'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and Buddhists both have these</w:t>
            </w:r>
          </w:p>
        </w:tc>
      </w:tr>
    </w:tbl>
    <w:p>
      <w:pPr>
        <w:pStyle w:val="WordBankMedium"/>
      </w:pPr>
      <w:r>
        <w:t xml:space="preserve">   Prince Gautama    </w:t>
      </w:r>
      <w:r>
        <w:t xml:space="preserve">   enlightenment    </w:t>
      </w:r>
      <w:r>
        <w:t xml:space="preserve">   Noble Truths    </w:t>
      </w:r>
      <w:r>
        <w:t xml:space="preserve">   Nirvana    </w:t>
      </w:r>
      <w:r>
        <w:t xml:space="preserve">   rebirth    </w:t>
      </w:r>
      <w:r>
        <w:t xml:space="preserve">   manadala    </w:t>
      </w:r>
      <w:r>
        <w:t xml:space="preserve">   circle    </w:t>
      </w:r>
      <w:r>
        <w:t xml:space="preserve">   wheel    </w:t>
      </w:r>
      <w:r>
        <w:t xml:space="preserve">   God    </w:t>
      </w:r>
      <w:r>
        <w:t xml:space="preserve">   middle    </w:t>
      </w:r>
      <w:r>
        <w:t xml:space="preserve">   reincarnated    </w:t>
      </w:r>
      <w:r>
        <w:t xml:space="preserve">   kind    </w:t>
      </w:r>
      <w:r>
        <w:t xml:space="preserve">   monks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Teaser!</dc:title>
  <dcterms:created xsi:type="dcterms:W3CDTF">2021-10-11T02:39:47Z</dcterms:created>
  <dcterms:modified xsi:type="dcterms:W3CDTF">2021-10-11T02:39:47Z</dcterms:modified>
</cp:coreProperties>
</file>