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Buddhism Vocab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tower in Eastern Asia, usually with roofs curving upward at the division of each of several stories and erected as a temple or memorial.</w:t>
            </w:r>
          </w:p>
          <w:p>
            <w:pPr>
              <w:keepLines/>
              <w:pStyle w:val="CluesTiny"/>
            </w:pPr>
            <w:r>
              <w:rPr>
                <w:b w:val="true"/>
                <w:bCs w:val="true"/>
              </w:rPr>
              <w:t xml:space="preserve">7. </w:t>
            </w:r>
            <w:r>
              <w:t xml:space="preserve">Tibetan Buddhism, teachers and often heads of monasteries</w:t>
            </w:r>
          </w:p>
          <w:p>
            <w:pPr>
              <w:keepLines/>
              <w:pStyle w:val="CluesTiny"/>
            </w:pPr>
            <w:r>
              <w:rPr>
                <w:b w:val="true"/>
                <w:bCs w:val="true"/>
              </w:rPr>
              <w:t xml:space="preserve">8. </w:t>
            </w:r>
            <w:r>
              <w:t xml:space="preserve">240-550CE, political peace and prosperity</w:t>
            </w:r>
          </w:p>
          <w:p>
            <w:pPr>
              <w:keepLines/>
              <w:pStyle w:val="CluesTiny"/>
            </w:pPr>
            <w:r>
              <w:rPr>
                <w:b w:val="true"/>
                <w:bCs w:val="true"/>
              </w:rPr>
              <w:t xml:space="preserve">10. </w:t>
            </w:r>
            <w:r>
              <w:t xml:space="preserve">Meaning to "extinguish" or "to blow out". The extinction of suffering, impermanence, delusion, and all that keeps the life cycle (samsara) going.</w:t>
            </w:r>
          </w:p>
          <w:p>
            <w:pPr>
              <w:keepLines/>
              <w:pStyle w:val="CluesTiny"/>
            </w:pPr>
            <w:r>
              <w:rPr>
                <w:b w:val="true"/>
                <w:bCs w:val="true"/>
              </w:rPr>
              <w:t xml:space="preserve">11. </w:t>
            </w:r>
            <w:r>
              <w:t xml:space="preserve">A word to describe Hindu literature written in Sanskrit and concerned with ritual acts of body, speech, and mind </w:t>
            </w:r>
          </w:p>
        </w:tc>
        <w:tc>
          <w:p>
            <w:pPr>
              <w:pStyle w:val="CluesTiny"/>
            </w:pPr>
            <w:r>
              <w:rPr>
                <w:b w:val="true"/>
                <w:bCs w:val="true"/>
              </w:rPr>
              <w:t xml:space="preserve">Down</w:t>
            </w:r>
          </w:p>
          <w:p>
            <w:pPr>
              <w:keepLines/>
              <w:pStyle w:val="CluesTiny"/>
            </w:pPr>
            <w:r>
              <w:rPr>
                <w:b w:val="true"/>
                <w:bCs w:val="true"/>
              </w:rPr>
              <w:t xml:space="preserve">1. </w:t>
            </w:r>
            <w:r>
              <w:t xml:space="preserve">From the Sanskrit, meaning "uphold", in Hinduism it is that which is in accordance with the laws of the cosmos and of nature such as righteous acts. In Buddhism it is the teachings of the Buddha. </w:t>
            </w:r>
          </w:p>
          <w:p>
            <w:pPr>
              <w:keepLines/>
              <w:pStyle w:val="CluesTiny"/>
            </w:pPr>
            <w:r>
              <w:rPr>
                <w:b w:val="true"/>
                <w:bCs w:val="true"/>
              </w:rPr>
              <w:t xml:space="preserve">2. </w:t>
            </w:r>
            <w:r>
              <w:t xml:space="preserve">The empire that controlled the Indian subcontinent from the eighth to twelfth centuries. </w:t>
            </w:r>
          </w:p>
          <w:p>
            <w:pPr>
              <w:keepLines/>
              <w:pStyle w:val="CluesTiny"/>
            </w:pPr>
            <w:r>
              <w:rPr>
                <w:b w:val="true"/>
                <w:bCs w:val="true"/>
              </w:rPr>
              <w:t xml:space="preserve">4. </w:t>
            </w:r>
            <w:r>
              <w:t xml:space="preserve">The head lama of Tibetan Buddhism. He was the spiritual and political leader of Tibet until its takeover by Chinese communist leaders and a forced exile to India.</w:t>
            </w:r>
          </w:p>
          <w:p>
            <w:pPr>
              <w:keepLines/>
              <w:pStyle w:val="CluesTiny"/>
            </w:pPr>
            <w:r>
              <w:rPr>
                <w:b w:val="true"/>
                <w:bCs w:val="true"/>
              </w:rPr>
              <w:t xml:space="preserve">5. </w:t>
            </w:r>
            <w:r>
              <w:t xml:space="preserve">The Buddhist doctrine of "no soul" or "not self" that means a permanent unchanging independent self does not exist, though people act as if it does</w:t>
            </w:r>
          </w:p>
          <w:p>
            <w:pPr>
              <w:keepLines/>
              <w:pStyle w:val="CluesTiny"/>
            </w:pPr>
            <w:r>
              <w:rPr>
                <w:b w:val="true"/>
                <w:bCs w:val="true"/>
              </w:rPr>
              <w:t xml:space="preserve">6. </w:t>
            </w:r>
            <w:r>
              <w:t xml:space="preserve">Inspiration to become a monk for Siddhartha to the Buddha. 1. Old age 2. Illness 3. Death 4. Ascetic that Siddhartha encountered on an unannounced journey outside of the palace. </w:t>
            </w:r>
          </w:p>
          <w:p>
            <w:pPr>
              <w:keepLines/>
              <w:pStyle w:val="CluesTiny"/>
            </w:pPr>
            <w:r>
              <w:rPr>
                <w:b w:val="true"/>
                <w:bCs w:val="true"/>
              </w:rPr>
              <w:t xml:space="preserve">9. </w:t>
            </w:r>
            <w:r>
              <w:t xml:space="preserve">A person who renounced material comforts to live a self disciplined life, especially in the area of religious devotion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Buddhism Vocab Puzzle</dc:title>
  <dcterms:created xsi:type="dcterms:W3CDTF">2021-10-11T02:38:18Z</dcterms:created>
  <dcterms:modified xsi:type="dcterms:W3CDTF">2021-10-11T02:38:18Z</dcterms:modified>
</cp:coreProperties>
</file>