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VEDANA    </w:t>
      </w:r>
      <w:r>
        <w:t xml:space="preserve">   NIRVANA    </w:t>
      </w:r>
      <w:r>
        <w:t xml:space="preserve">   ZEN    </w:t>
      </w:r>
      <w:r>
        <w:t xml:space="preserve">   UPALI    </w:t>
      </w:r>
      <w:r>
        <w:t xml:space="preserve">   THREEBODIES    </w:t>
      </w:r>
      <w:r>
        <w:t xml:space="preserve">   SUTRA    </w:t>
      </w:r>
      <w:r>
        <w:t xml:space="preserve">   EIGHTFOLD PATH    </w:t>
      </w:r>
      <w:r>
        <w:t xml:space="preserve">   THERAVADA    </w:t>
      </w:r>
      <w:r>
        <w:t xml:space="preserve">   SIDDHARTHA    </w:t>
      </w:r>
      <w:r>
        <w:t xml:space="preserve">   ENLIGHTENMENT    </w:t>
      </w:r>
      <w:r>
        <w:t xml:space="preserve">   THE FOUR NOBLE TRUTHS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Word Search </dc:title>
  <dcterms:created xsi:type="dcterms:W3CDTF">2021-10-11T02:38:25Z</dcterms:created>
  <dcterms:modified xsi:type="dcterms:W3CDTF">2021-10-11T02:38:25Z</dcterms:modified>
</cp:coreProperties>
</file>