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planning how to get the most from your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subtracting taxes from a paycheck to be forwarded to the government (federal, state, and local taxes)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expenses that are hard to change and that are the same amount every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difference between how much you planned to spend and how much you actually spent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food, rent, and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gross pay minus deductions such as health insurance and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expenses that fluctuate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 for using your income in a way that best matches your needs and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amount of money you earned for a specific time (without deductions being taken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amounts that are taken out of your pay before you receive your paycheck</w:t>
            </w:r>
          </w:p>
        </w:tc>
      </w:tr>
    </w:tbl>
    <w:p>
      <w:pPr>
        <w:pStyle w:val="WordBankMedium"/>
      </w:pPr>
      <w:r>
        <w:t xml:space="preserve">   necessities    </w:t>
      </w:r>
      <w:r>
        <w:t xml:space="preserve">   deductions    </w:t>
      </w:r>
      <w:r>
        <w:t xml:space="preserve">   money management    </w:t>
      </w:r>
      <w:r>
        <w:t xml:space="preserve">   variable expenses    </w:t>
      </w:r>
      <w:r>
        <w:t xml:space="preserve">    budget variance    </w:t>
      </w:r>
      <w:r>
        <w:t xml:space="preserve">   fixed expenses    </w:t>
      </w:r>
      <w:r>
        <w:t xml:space="preserve">   gross pay    </w:t>
      </w:r>
      <w:r>
        <w:t xml:space="preserve">   deductions    </w:t>
      </w:r>
      <w:r>
        <w:t xml:space="preserve">   budget    </w:t>
      </w:r>
      <w:r>
        <w:t xml:space="preserve">   net pay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Terms</dc:title>
  <dcterms:created xsi:type="dcterms:W3CDTF">2021-10-11T02:39:08Z</dcterms:created>
  <dcterms:modified xsi:type="dcterms:W3CDTF">2021-10-11T02:39:08Z</dcterms:modified>
</cp:coreProperties>
</file>