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actual touching or coming in to contact with another person or a part of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in the form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self-consciousness, shame, or awkwardness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eject saliva forcibly from one's mouth, sometimes as a gesture of contempt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one's hand or tool or weapon into contact with (someone or something) quickly and forcefully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catch one's foot on something and stumble 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fun of or attempt to provoke ( a person or animal) in a playful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present at an incident but does not take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abusive language or insults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repulsion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currently circulating story or report of uncertain or doubtful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grip (something typically someone's flesh) tightly and sharply between finger and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another persons feelings or or their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exert force on someone or something , typically with one's hand, in order to move them away from oneself or the origin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punishment or assault in which the victim is kicked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provoke or challenge someone with insulting remarks</w:t>
            </w:r>
          </w:p>
        </w:tc>
      </w:tr>
    </w:tbl>
    <w:p>
      <w:pPr>
        <w:pStyle w:val="WordBankMedium"/>
      </w:pPr>
      <w:r>
        <w:t xml:space="preserve">   Gruesome    </w:t>
      </w:r>
      <w:r>
        <w:t xml:space="preserve">   Bystander    </w:t>
      </w:r>
      <w:r>
        <w:t xml:space="preserve">   Embarrassment    </w:t>
      </w:r>
      <w:r>
        <w:t xml:space="preserve">   Rumor    </w:t>
      </w:r>
      <w:r>
        <w:t xml:space="preserve">   Taunt    </w:t>
      </w:r>
      <w:r>
        <w:t xml:space="preserve">   Push    </w:t>
      </w:r>
      <w:r>
        <w:t xml:space="preserve">   Name Calling     </w:t>
      </w:r>
      <w:r>
        <w:t xml:space="preserve">   Spit    </w:t>
      </w:r>
      <w:r>
        <w:t xml:space="preserve">   Tease    </w:t>
      </w:r>
      <w:r>
        <w:t xml:space="preserve">   Pinch    </w:t>
      </w:r>
      <w:r>
        <w:t xml:space="preserve">   Kicking    </w:t>
      </w:r>
      <w:r>
        <w:t xml:space="preserve">   Hit    </w:t>
      </w:r>
      <w:r>
        <w:t xml:space="preserve">   Verbal     </w:t>
      </w:r>
      <w:r>
        <w:t xml:space="preserve">   Trip    </w:t>
      </w:r>
      <w:r>
        <w:t xml:space="preserve">   Physical    </w:t>
      </w:r>
      <w:r>
        <w:t xml:space="preserve">   Emotional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</dc:title>
  <dcterms:created xsi:type="dcterms:W3CDTF">2021-10-11T02:39:58Z</dcterms:created>
  <dcterms:modified xsi:type="dcterms:W3CDTF">2021-10-11T02:39:58Z</dcterms:modified>
</cp:coreProperties>
</file>