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Bunraku Puppet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puppeteers    </w:t>
      </w:r>
      <w:r>
        <w:t xml:space="preserve">   kimono    </w:t>
      </w:r>
      <w:r>
        <w:t xml:space="preserve">   segment    </w:t>
      </w:r>
      <w:r>
        <w:t xml:space="preserve">   history    </w:t>
      </w:r>
      <w:r>
        <w:t xml:space="preserve">   Chikamatsu    </w:t>
      </w:r>
      <w:r>
        <w:t xml:space="preserve">   performance    </w:t>
      </w:r>
      <w:r>
        <w:t xml:space="preserve">   western    </w:t>
      </w:r>
      <w:r>
        <w:t xml:space="preserve">   torso    </w:t>
      </w:r>
      <w:r>
        <w:t xml:space="preserve">   theater    </w:t>
      </w:r>
      <w:r>
        <w:t xml:space="preserve">   ticket    </w:t>
      </w:r>
      <w:r>
        <w:t xml:space="preserve">   puppet    </w:t>
      </w:r>
      <w:r>
        <w:t xml:space="preserve">   bunraku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Bunraku Puppet </dc:title>
  <dcterms:created xsi:type="dcterms:W3CDTF">2021-10-11T02:40:25Z</dcterms:created>
  <dcterms:modified xsi:type="dcterms:W3CDTF">2021-10-11T02:40:25Z</dcterms:modified>
</cp:coreProperties>
</file>