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Bottle shower    </w:t>
      </w:r>
      <w:r>
        <w:t xml:space="preserve">   Hydrogels    </w:t>
      </w:r>
      <w:r>
        <w:t xml:space="preserve">   Skin graft    </w:t>
      </w:r>
      <w:r>
        <w:t xml:space="preserve">   Lund and Browder    </w:t>
      </w:r>
      <w:r>
        <w:t xml:space="preserve">   Mersey Burns    </w:t>
      </w:r>
      <w:r>
        <w:t xml:space="preserve">   TBSAB    </w:t>
      </w:r>
      <w:r>
        <w:t xml:space="preserve">   full thickness    </w:t>
      </w:r>
      <w:r>
        <w:t xml:space="preserve">   partial thickness    </w:t>
      </w:r>
      <w:r>
        <w:t xml:space="preserve">   superficial    </w:t>
      </w:r>
      <w:r>
        <w:t xml:space="preserve">   Fluid loss    </w:t>
      </w:r>
      <w:r>
        <w:t xml:space="preserve">   Subcutaneous    </w:t>
      </w:r>
      <w:r>
        <w:t xml:space="preserve">   Dermis    </w:t>
      </w:r>
      <w:r>
        <w:t xml:space="preserve">   Epidermis    </w:t>
      </w:r>
      <w:r>
        <w:t xml:space="preserve">   NAI    </w:t>
      </w:r>
      <w:r>
        <w:t xml:space="preserve">   Paediatric    </w:t>
      </w:r>
      <w:r>
        <w:t xml:space="preserve">   Electrical    </w:t>
      </w:r>
      <w:r>
        <w:t xml:space="preserve">   Chemical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Wordsearch</dc:title>
  <dcterms:created xsi:type="dcterms:W3CDTF">2021-10-20T03:38:35Z</dcterms:created>
  <dcterms:modified xsi:type="dcterms:W3CDTF">2021-10-20T03:38:35Z</dcterms:modified>
</cp:coreProperties>
</file>