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Buscapalabras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VERAN    </w:t>
      </w:r>
      <w:r>
        <w:t xml:space="preserve">   ORILLA    </w:t>
      </w:r>
      <w:r>
        <w:t xml:space="preserve">   NADAREMOS    </w:t>
      </w:r>
      <w:r>
        <w:t xml:space="preserve">   ELMAR    </w:t>
      </w:r>
      <w:r>
        <w:t xml:space="preserve">   LOSTIBURONES    </w:t>
      </w:r>
      <w:r>
        <w:t xml:space="preserve">   LASOLAS    </w:t>
      </w:r>
      <w:r>
        <w:t xml:space="preserve">   JUGAREMOS    </w:t>
      </w:r>
      <w:r>
        <w:t xml:space="preserve">   HARAN    </w:t>
      </w:r>
      <w:r>
        <w:t xml:space="preserve">    CARACOLES    </w:t>
      </w:r>
      <w:r>
        <w:t xml:space="preserve">   BUCEAREMOS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Buscapalabras</dc:title>
  <dcterms:created xsi:type="dcterms:W3CDTF">2021-10-11T02:40:18Z</dcterms:created>
  <dcterms:modified xsi:type="dcterms:W3CDTF">2021-10-11T02:40:18Z</dcterms:modified>
</cp:coreProperties>
</file>