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Norming    </w:t>
      </w:r>
      <w:r>
        <w:t xml:space="preserve">   Storming    </w:t>
      </w:r>
      <w:r>
        <w:t xml:space="preserve">   Forming    </w:t>
      </w:r>
      <w:r>
        <w:t xml:space="preserve">   Owner's Equity    </w:t>
      </w:r>
      <w:r>
        <w:t xml:space="preserve">   Asset    </w:t>
      </w:r>
      <w:r>
        <w:t xml:space="preserve">   Liability    </w:t>
      </w:r>
      <w:r>
        <w:t xml:space="preserve">   Executive Summary    </w:t>
      </w:r>
      <w:r>
        <w:t xml:space="preserve">   Limited Liability Company    </w:t>
      </w:r>
      <w:r>
        <w:t xml:space="preserve">   Partnership    </w:t>
      </w:r>
      <w:r>
        <w:t xml:space="preserve">   Corporation    </w:t>
      </w:r>
      <w:r>
        <w:t xml:space="preserve">   Business Plan    </w:t>
      </w:r>
      <w:r>
        <w:t xml:space="preserve">   Performing    </w:t>
      </w:r>
      <w:r>
        <w:t xml:space="preserve">   SBA    </w:t>
      </w:r>
      <w:r>
        <w:t xml:space="preserve">   Sole Proprietorship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2021-10-11T02:41:01Z</dcterms:created>
  <dcterms:modified xsi:type="dcterms:W3CDTF">2021-10-11T02:41:01Z</dcterms:modified>
</cp:coreProperties>
</file>