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BUSINESS LETTER    </w:t>
      </w:r>
      <w:r>
        <w:t xml:space="preserve">   PRODUCT    </w:t>
      </w:r>
      <w:r>
        <w:t xml:space="preserve">   STOCKBROKER    </w:t>
      </w:r>
      <w:r>
        <w:t xml:space="preserve">   INCOME    </w:t>
      </w:r>
      <w:r>
        <w:t xml:space="preserve">   WARREN BUFFETT    </w:t>
      </w:r>
      <w:r>
        <w:t xml:space="preserve">   STOCK MARKET    </w:t>
      </w:r>
      <w:r>
        <w:t xml:space="preserve">   STOCK HOLDER    </w:t>
      </w:r>
      <w:r>
        <w:t xml:space="preserve">   BEAR MARKET    </w:t>
      </w:r>
      <w:r>
        <w:t xml:space="preserve">   BULL MARKET    </w:t>
      </w:r>
      <w:r>
        <w:t xml:space="preserve">   BUSINESS    </w:t>
      </w:r>
      <w:r>
        <w:t xml:space="preserve">   STOCK    </w:t>
      </w:r>
      <w:r>
        <w:t xml:space="preserve">   DEBT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</dc:title>
  <dcterms:created xsi:type="dcterms:W3CDTF">2021-10-11T02:42:23Z</dcterms:created>
  <dcterms:modified xsi:type="dcterms:W3CDTF">2021-10-11T02:42:23Z</dcterms:modified>
</cp:coreProperties>
</file>