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organization chart    </w:t>
      </w:r>
      <w:r>
        <w:t xml:space="preserve">   procedures    </w:t>
      </w:r>
      <w:r>
        <w:t xml:space="preserve">   policies    </w:t>
      </w:r>
      <w:r>
        <w:t xml:space="preserve">   goal    </w:t>
      </w:r>
      <w:r>
        <w:t xml:space="preserve">   mission statement    </w:t>
      </w:r>
      <w:r>
        <w:t xml:space="preserve">   franchise    </w:t>
      </w:r>
      <w:r>
        <w:t xml:space="preserve">   articles of incorporation    </w:t>
      </w:r>
      <w:r>
        <w:t xml:space="preserve">   partnership agreement    </w:t>
      </w:r>
      <w:r>
        <w:t xml:space="preserve">   corporation    </w:t>
      </w:r>
      <w:r>
        <w:t xml:space="preserve">   partnership    </w:t>
      </w:r>
      <w:r>
        <w:t xml:space="preserve">   proprietorship    </w:t>
      </w:r>
      <w:r>
        <w:t xml:space="preserve">   manufacturers    </w:t>
      </w:r>
      <w:r>
        <w:t xml:space="preserve">   farmers    </w:t>
      </w:r>
      <w:r>
        <w:t xml:space="preserve">   extractors    </w:t>
      </w:r>
      <w:r>
        <w:t xml:space="preserve">   Producers    </w:t>
      </w:r>
      <w:r>
        <w:t xml:space="preserve">   intermediaries    </w:t>
      </w:r>
      <w:r>
        <w:t xml:space="preserve">   service business    </w:t>
      </w:r>
      <w:r>
        <w:t xml:space="preserve">   contingent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</dc:title>
  <dcterms:created xsi:type="dcterms:W3CDTF">2021-10-11T02:42:59Z</dcterms:created>
  <dcterms:modified xsi:type="dcterms:W3CDTF">2021-10-11T02:42:59Z</dcterms:modified>
</cp:coreProperties>
</file>