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Debt    </w:t>
      </w:r>
      <w:r>
        <w:t xml:space="preserve">   GDP    </w:t>
      </w:r>
      <w:r>
        <w:t xml:space="preserve">   Equity Financing    </w:t>
      </w:r>
      <w:r>
        <w:t xml:space="preserve">   Forecasting    </w:t>
      </w:r>
      <w:r>
        <w:t xml:space="preserve">   Unlimited Liability    </w:t>
      </w:r>
      <w:r>
        <w:t xml:space="preserve">   Dividend    </w:t>
      </w:r>
      <w:r>
        <w:t xml:space="preserve">   Stockholders    </w:t>
      </w:r>
      <w:r>
        <w:t xml:space="preserve">   Stock Market    </w:t>
      </w:r>
      <w:r>
        <w:t xml:space="preserve">   Incorporated    </w:t>
      </w:r>
      <w:r>
        <w:t xml:space="preserve">   Limited    </w:t>
      </w:r>
      <w:r>
        <w:t xml:space="preserve">   Franchise    </w:t>
      </w:r>
      <w:r>
        <w:t xml:space="preserve">   Shareholders    </w:t>
      </w:r>
      <w:r>
        <w:t xml:space="preserve">   Sole Proprietorship    </w:t>
      </w:r>
      <w:r>
        <w:t xml:space="preserve">   Public Corporation    </w:t>
      </w:r>
      <w:r>
        <w:t xml:space="preserve">   Partnership    </w:t>
      </w:r>
      <w:r>
        <w:t xml:space="preserve">   Debt Financing    </w:t>
      </w:r>
      <w:r>
        <w:t xml:space="preserve">   Corporation    </w:t>
      </w:r>
      <w:r>
        <w:t xml:space="preserve">   Cooperatives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Ownership</dc:title>
  <dcterms:created xsi:type="dcterms:W3CDTF">2021-10-11T02:42:10Z</dcterms:created>
  <dcterms:modified xsi:type="dcterms:W3CDTF">2021-10-11T02:42:10Z</dcterms:modified>
</cp:coreProperties>
</file>