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Asset    </w:t>
      </w:r>
      <w:r>
        <w:t xml:space="preserve">   Benchmark    </w:t>
      </w:r>
      <w:r>
        <w:t xml:space="preserve">   Budget    </w:t>
      </w:r>
      <w:r>
        <w:t xml:space="preserve">   Cash Statement    </w:t>
      </w:r>
      <w:r>
        <w:t xml:space="preserve">   Cashflow    </w:t>
      </w:r>
      <w:r>
        <w:t xml:space="preserve">   Charity    </w:t>
      </w:r>
      <w:r>
        <w:t xml:space="preserve">   Competence    </w:t>
      </w:r>
      <w:r>
        <w:t xml:space="preserve">   Cost Benefits    </w:t>
      </w:r>
      <w:r>
        <w:t xml:space="preserve">   Deflation    </w:t>
      </w:r>
      <w:r>
        <w:t xml:space="preserve">   Disinflation    </w:t>
      </w:r>
      <w:r>
        <w:t xml:space="preserve">   Economizing    </w:t>
      </w:r>
      <w:r>
        <w:t xml:space="preserve">   Emotional Buying    </w:t>
      </w:r>
      <w:r>
        <w:t xml:space="preserve">   Encryption    </w:t>
      </w:r>
      <w:r>
        <w:t xml:space="preserve">   Expense    </w:t>
      </w:r>
      <w:r>
        <w:t xml:space="preserve">   Financial Planner    </w:t>
      </w:r>
      <w:r>
        <w:t xml:space="preserve">   Fixed Expenses    </w:t>
      </w:r>
      <w:r>
        <w:t xml:space="preserve">   Goals    </w:t>
      </w:r>
      <w:r>
        <w:t xml:space="preserve">   Hyperinflation    </w:t>
      </w:r>
      <w:r>
        <w:t xml:space="preserve">   Identity Theft    </w:t>
      </w:r>
      <w:r>
        <w:t xml:space="preserve">   Impulse Buying    </w:t>
      </w:r>
      <w:r>
        <w:t xml:space="preserve">   Income    </w:t>
      </w:r>
      <w:r>
        <w:t xml:space="preserve">   Inflation    </w:t>
      </w:r>
      <w:r>
        <w:t xml:space="preserve">   Interest    </w:t>
      </w:r>
      <w:r>
        <w:t xml:space="preserve">   Liquidity    </w:t>
      </w:r>
      <w:r>
        <w:t xml:space="preserve">   Management    </w:t>
      </w:r>
      <w:r>
        <w:t xml:space="preserve">   Marginal Cost    </w:t>
      </w:r>
      <w:r>
        <w:t xml:space="preserve">   Markup    </w:t>
      </w:r>
      <w:r>
        <w:t xml:space="preserve">   Normal Profit    </w:t>
      </w:r>
      <w:r>
        <w:t xml:space="preserve">   Optimizing    </w:t>
      </w:r>
      <w:r>
        <w:t xml:space="preserve">   Personal Goals    </w:t>
      </w:r>
      <w:r>
        <w:t xml:space="preserve">   Phishing    </w:t>
      </w:r>
      <w:r>
        <w:t xml:space="preserve">   Productivity    </w:t>
      </w:r>
      <w:r>
        <w:t xml:space="preserve">   Rational Buying    </w:t>
      </w:r>
      <w:r>
        <w:t xml:space="preserve">   Reflation    </w:t>
      </w:r>
      <w:r>
        <w:t xml:space="preserve">   Spendless    </w:t>
      </w:r>
      <w:r>
        <w:t xml:space="preserve">   Spreadsheet Software    </w:t>
      </w:r>
      <w:r>
        <w:t xml:space="preserve">   Statistics    </w:t>
      </w:r>
      <w:r>
        <w:t xml:space="preserve">   Timeline    </w:t>
      </w:r>
      <w:r>
        <w:t xml:space="preserve">   Variable Expenses    </w:t>
      </w:r>
      <w:r>
        <w:t xml:space="preserve">   Variances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2021-10-11T02:41:26Z</dcterms:created>
  <dcterms:modified xsi:type="dcterms:W3CDTF">2021-10-11T02:41:26Z</dcterms:modified>
</cp:coreProperties>
</file>