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(a problem, bad situation, or negative feeling) worse.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manner of a teacher, particularly so as to treat someone in a patronizing way.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harmful or offensive.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burn or corrode organic tissue by chemical 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 at length, especially in an inflated or empty way.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constant or repeated trouble for a person,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distinctive or peculiar feature or characteristic of an individual, place, or thing.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nature of a paradox; self-contradictory. Synonyms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 to spend money or use resources.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self-confidence or assurance, especially when in a demanding situation.</w:t>
            </w:r>
          </w:p>
        </w:tc>
      </w:tr>
    </w:tbl>
    <w:p>
      <w:pPr>
        <w:pStyle w:val="WordBankSmall"/>
      </w:pPr>
      <w:r>
        <w:t xml:space="preserve">   Caustic     </w:t>
      </w:r>
      <w:r>
        <w:t xml:space="preserve">   Idiosyncrasy    </w:t>
      </w:r>
      <w:r>
        <w:t xml:space="preserve">   Paradoxical    </w:t>
      </w:r>
      <w:r>
        <w:t xml:space="preserve">   Beleaguer    </w:t>
      </w:r>
      <w:r>
        <w:t xml:space="preserve">   Exacerbate    </w:t>
      </w:r>
      <w:r>
        <w:t xml:space="preserve">   Didactic     </w:t>
      </w:r>
      <w:r>
        <w:t xml:space="preserve">   Innocuous     </w:t>
      </w:r>
      <w:r>
        <w:t xml:space="preserve">   Parsimonious     </w:t>
      </w:r>
      <w:r>
        <w:t xml:space="preserve">   Bloviate    </w:t>
      </w:r>
      <w:r>
        <w:t xml:space="preserve">   Aplomb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</dc:title>
  <dcterms:created xsi:type="dcterms:W3CDTF">2021-10-11T02:42:23Z</dcterms:created>
  <dcterms:modified xsi:type="dcterms:W3CDTF">2021-10-11T02:42:23Z</dcterms:modified>
</cp:coreProperties>
</file>