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Interest    </w:t>
      </w:r>
      <w:r>
        <w:t xml:space="preserve">   Profit    </w:t>
      </w:r>
      <w:r>
        <w:t xml:space="preserve">   Expenses    </w:t>
      </w:r>
      <w:r>
        <w:t xml:space="preserve">   Marketing    </w:t>
      </w:r>
      <w:r>
        <w:t xml:space="preserve">   Liquidity    </w:t>
      </w:r>
      <w:r>
        <w:t xml:space="preserve">   Depreciation    </w:t>
      </w:r>
      <w:r>
        <w:t xml:space="preserve">   Liabilities    </w:t>
      </w:r>
      <w:r>
        <w:t xml:space="preserve">   Assets    </w:t>
      </w:r>
      <w:r>
        <w:t xml:space="preserve">   Limited liability    </w:t>
      </w:r>
      <w:r>
        <w:t xml:space="preserve">   Shareholders    </w:t>
      </w:r>
      <w:r>
        <w:t xml:space="preserve">   Partnership    </w:t>
      </w:r>
      <w:r>
        <w:t xml:space="preserve">   Public limited company    </w:t>
      </w:r>
      <w:r>
        <w:t xml:space="preserve">   Private limited company    </w:t>
      </w:r>
      <w:r>
        <w:t xml:space="preserve">   Sole proprietor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terms</dc:title>
  <dcterms:created xsi:type="dcterms:W3CDTF">2021-10-11T02:42:56Z</dcterms:created>
  <dcterms:modified xsi:type="dcterms:W3CDTF">2021-10-11T02:42:56Z</dcterms:modified>
</cp:coreProperties>
</file>