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C3.3 Acids Topic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nitrate    </w:t>
      </w:r>
      <w:r>
        <w:t xml:space="preserve">   sulfate    </w:t>
      </w:r>
      <w:r>
        <w:t xml:space="preserve">   chloride    </w:t>
      </w:r>
      <w:r>
        <w:t xml:space="preserve">   probe    </w:t>
      </w:r>
      <w:r>
        <w:t xml:space="preserve">   acidic    </w:t>
      </w:r>
      <w:r>
        <w:t xml:space="preserve">   hydroxide ion    </w:t>
      </w:r>
      <w:r>
        <w:t xml:space="preserve">   hydrogen ion    </w:t>
      </w:r>
      <w:r>
        <w:t xml:space="preserve">   indicator    </w:t>
      </w:r>
      <w:r>
        <w:t xml:space="preserve">   pH    </w:t>
      </w:r>
      <w:r>
        <w:t xml:space="preserve">   dilute    </w:t>
      </w:r>
      <w:r>
        <w:t xml:space="preserve">   concentated    </w:t>
      </w:r>
      <w:r>
        <w:t xml:space="preserve">   strong    </w:t>
      </w:r>
      <w:r>
        <w:t xml:space="preserve">   weak    </w:t>
      </w:r>
      <w:r>
        <w:t xml:space="preserve">   water    </w:t>
      </w:r>
      <w:r>
        <w:t xml:space="preserve">   carbon dioxide    </w:t>
      </w:r>
      <w:r>
        <w:t xml:space="preserve">   base    </w:t>
      </w:r>
      <w:r>
        <w:t xml:space="preserve">   carbonate    </w:t>
      </w:r>
      <w:r>
        <w:t xml:space="preserve">   hydrogen gas    </w:t>
      </w:r>
      <w:r>
        <w:t xml:space="preserve">   metal    </w:t>
      </w:r>
      <w:r>
        <w:t xml:space="preserve">   salt    </w:t>
      </w:r>
      <w:r>
        <w:t xml:space="preserve">   neutralisation    </w:t>
      </w:r>
      <w:r>
        <w:t xml:space="preserve">   alkaline    </w:t>
      </w:r>
      <w:r>
        <w:t xml:space="preserve">   alkali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C3.3 Acids Topic - Key Words</dc:title>
  <dcterms:created xsi:type="dcterms:W3CDTF">2021-10-11T02:44:44Z</dcterms:created>
  <dcterms:modified xsi:type="dcterms:W3CDTF">2021-10-11T02:44:44Z</dcterms:modified>
</cp:coreProperties>
</file>