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EXPLORATION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DOMINANT    </w:t>
      </w:r>
      <w:r>
        <w:t xml:space="preserve">   RECESSIVE    </w:t>
      </w:r>
      <w:r>
        <w:t xml:space="preserve">   PHENOTYPE    </w:t>
      </w:r>
      <w:r>
        <w:t xml:space="preserve">   CONTAGIOUS    </w:t>
      </w:r>
      <w:r>
        <w:t xml:space="preserve">   PANDEMICS    </w:t>
      </w:r>
      <w:r>
        <w:t xml:space="preserve">   EPIDEMIC    </w:t>
      </w:r>
      <w:r>
        <w:t xml:space="preserve">   ENDEMIC    </w:t>
      </w:r>
      <w:r>
        <w:t xml:space="preserve">   PATHOGEN    </w:t>
      </w:r>
      <w:r>
        <w:t xml:space="preserve">   ACTIVITIES OF DAILY LIVING    </w:t>
      </w:r>
      <w:r>
        <w:t xml:space="preserve">   REHABILITATION    </w:t>
      </w:r>
      <w:r>
        <w:t xml:space="preserve">   SYMPTOMS    </w:t>
      </w:r>
      <w:r>
        <w:t xml:space="preserve">   SIGNS    </w:t>
      </w:r>
      <w:r>
        <w:t xml:space="preserve">   VITAL SIGNS    </w:t>
      </w:r>
      <w:r>
        <w:t xml:space="preserve">   RADIOLOGY    </w:t>
      </w:r>
      <w:r>
        <w:t xml:space="preserve">   MEDICAL EMERGENCY    </w:t>
      </w:r>
      <w:r>
        <w:t xml:space="preserve">   TRAUMA EMERGENCY    </w:t>
      </w:r>
      <w:r>
        <w:t xml:space="preserve">   ORTHOPEDIC    </w:t>
      </w:r>
      <w:r>
        <w:t xml:space="preserve">   MULTIDISCIPLINARY TEAM    </w:t>
      </w:r>
      <w:r>
        <w:t xml:space="preserve">   BIOTECHNOLOGY RESEARCH    </w:t>
      </w:r>
      <w:r>
        <w:t xml:space="preserve">   SUPPORT SERVICES    </w:t>
      </w:r>
      <w:r>
        <w:t xml:space="preserve">   HEALTH INFORMATICS    </w:t>
      </w:r>
      <w:r>
        <w:t xml:space="preserve">   DIAGNOSTIC    </w:t>
      </w:r>
      <w:r>
        <w:t xml:space="preserve">   THERAPEUTIC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 TERMS</dc:title>
  <dcterms:created xsi:type="dcterms:W3CDTF">2021-10-11T02:54:59Z</dcterms:created>
  <dcterms:modified xsi:type="dcterms:W3CDTF">2021-10-11T02:54:59Z</dcterms:modified>
</cp:coreProperties>
</file>