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CASE STUDY: CRICKET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AMATEURS    </w:t>
      </w:r>
      <w:r>
        <w:t xml:space="preserve">   CLASS    </w:t>
      </w:r>
      <w:r>
        <w:t xml:space="preserve">   COMMERCIALISM    </w:t>
      </w:r>
      <w:r>
        <w:t xml:space="preserve">   ENDEAVOUR    </w:t>
      </w:r>
      <w:r>
        <w:t xml:space="preserve">   FREELANCE    </w:t>
      </w:r>
      <w:r>
        <w:t xml:space="preserve">   LOYALTY    </w:t>
      </w:r>
      <w:r>
        <w:t xml:space="preserve">   OVERARM    </w:t>
      </w:r>
      <w:r>
        <w:t xml:space="preserve">   PROFESSIONALS    </w:t>
      </w:r>
      <w:r>
        <w:t xml:space="preserve">   RECREATION    </w:t>
      </w:r>
      <w:r>
        <w:t xml:space="preserve">   RURAL    </w:t>
      </w:r>
      <w:r>
        <w:t xml:space="preserve">   STANDARDISED    </w:t>
      </w:r>
      <w:r>
        <w:t xml:space="preserve">   TEAMWORK    </w:t>
      </w:r>
      <w:r>
        <w:t xml:space="preserve">   WAGERING    </w:t>
      </w:r>
      <w:r>
        <w:t xml:space="preserve">   WILLIAM CLARKE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STUDY: CRICKET</dc:title>
  <dcterms:created xsi:type="dcterms:W3CDTF">2021-10-11T02:58:46Z</dcterms:created>
  <dcterms:modified xsi:type="dcterms:W3CDTF">2021-10-11T02:58:46Z</dcterms:modified>
</cp:coreProperties>
</file>