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 Scans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tumours    </w:t>
      </w:r>
      <w:r>
        <w:t xml:space="preserve">   psychology    </w:t>
      </w:r>
      <w:r>
        <w:t xml:space="preserve">   treatment    </w:t>
      </w:r>
      <w:r>
        <w:t xml:space="preserve">   diagnosis    </w:t>
      </w:r>
      <w:r>
        <w:t xml:space="preserve">   internal organs    </w:t>
      </w:r>
      <w:r>
        <w:t xml:space="preserve">   lead    </w:t>
      </w:r>
      <w:r>
        <w:t xml:space="preserve">   hospital    </w:t>
      </w:r>
      <w:r>
        <w:t xml:space="preserve">   radiographers    </w:t>
      </w:r>
      <w:r>
        <w:t xml:space="preserve">   tomography    </w:t>
      </w:r>
      <w:r>
        <w:t xml:space="preserve">   Scan    </w:t>
      </w:r>
      <w:r>
        <w:t xml:space="preserve">   xray    </w:t>
      </w:r>
      <w:r>
        <w:t xml:space="preserve">   computerized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Scans</dc:title>
  <dcterms:created xsi:type="dcterms:W3CDTF">2021-10-11T02:59:53Z</dcterms:created>
  <dcterms:modified xsi:type="dcterms:W3CDTF">2021-10-11T02:59:53Z</dcterms:modified>
</cp:coreProperties>
</file>