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CAUSES, SYMPTOMS AND TREATMENTS FOR ADJUSTMENT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serotonin    </w:t>
      </w:r>
      <w:r>
        <w:t xml:space="preserve">   short-term    </w:t>
      </w:r>
      <w:r>
        <w:t xml:space="preserve">   life changes    </w:t>
      </w:r>
      <w:r>
        <w:t xml:space="preserve">   family problems    </w:t>
      </w:r>
      <w:r>
        <w:t xml:space="preserve">   low selfesteem    </w:t>
      </w:r>
      <w:r>
        <w:t xml:space="preserve">   suicidal thoughts    </w:t>
      </w:r>
      <w:r>
        <w:t xml:space="preserve">   medication    </w:t>
      </w:r>
      <w:r>
        <w:t xml:space="preserve">   counseling    </w:t>
      </w:r>
      <w:r>
        <w:t xml:space="preserve">   stomachache    </w:t>
      </w:r>
      <w:r>
        <w:t xml:space="preserve">   headache    </w:t>
      </w:r>
      <w:r>
        <w:t xml:space="preserve">   hopelessness    </w:t>
      </w:r>
      <w:r>
        <w:t xml:space="preserve">   agitation    </w:t>
      </w:r>
      <w:r>
        <w:t xml:space="preserve">   fatigue    </w:t>
      </w:r>
      <w:r>
        <w:t xml:space="preserve">   insomnia    </w:t>
      </w:r>
      <w:r>
        <w:t xml:space="preserve">   treatment    </w:t>
      </w:r>
      <w:r>
        <w:t xml:space="preserve">   withdrawal    </w:t>
      </w:r>
      <w:r>
        <w:t xml:space="preserve">   stressor    </w:t>
      </w:r>
      <w:r>
        <w:t xml:space="preserve">   anxiety    </w:t>
      </w:r>
      <w:r>
        <w:t xml:space="preserve">   situational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CAUSES, SYMPTOMS AND TREATMENTS FOR ADJUSTMENT DISORDER</dc:title>
  <dcterms:created xsi:type="dcterms:W3CDTF">2021-10-11T03:01:46Z</dcterms:created>
  <dcterms:modified xsi:type="dcterms:W3CDTF">2021-10-11T03:01:46Z</dcterms:modified>
</cp:coreProperties>
</file>