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 CCM 6+ unit nine: persons, percent application and measurement conversions vocabulary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The amount by which a price is decreased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Ratio that compares a number to 100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 A measure of percent change to which something loses value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Pay  that is equal to a percent of sales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Rate of interest per year as a decimal. Interest rates are typically expressed as a percent, so they must be written as decimals to be used in the formula I=PRT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 Payment made for services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reduction in price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 A visual that represents part of a number in comparison to percents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 A measure of percent change to it someth gains value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 A percent of the cost of an item, which is charged by governments to raise money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 I sent is equivalent to 1/10 of a dollar in US circulation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 The formula to calculate simple interest is I equals PRT, where I is the interest, P is the principal, r is the interest rate per year, and t the time in years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Time, and years, that the money and interest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An amount that is collected or paid for the use of money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The amount stated as a percent that a number increases or decreases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A system of measurement based on tens. The basic unit of capacity is the leader. The basic unit of length is meter. The basic unit of mass is the gram.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value in a situation that is the experimental or actual value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product of numbers on the diagonal when comparing two ratios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The value in a situation that is the real, excepted, and true value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system of measurement used in the US. This system includes unit for measuring mind, capacity, and wait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principal plus the interest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Percentage value that tells us how close or how far of a measured experimental value is from the predicted excepted value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amount  of money deposit, borrowed, or invested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Female of money added to a bill for service; usually a percent of the bill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Added cost of merchandise to arrive at the selling price of an item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CCM 6+ unit nine: persons, percent application and measurement conversions vocabulary </dc:title>
  <dcterms:created xsi:type="dcterms:W3CDTF">2021-10-10T23:42:11Z</dcterms:created>
  <dcterms:modified xsi:type="dcterms:W3CDTF">2021-10-10T23:42:11Z</dcterms:modified>
</cp:coreProperties>
</file>