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CCT UK    </w:t>
      </w:r>
      <w:r>
        <w:t xml:space="preserve">   CCT International    </w:t>
      </w:r>
      <w:r>
        <w:t xml:space="preserve">   ACCT    </w:t>
      </w:r>
      <w:r>
        <w:t xml:space="preserve">   SCAC    </w:t>
      </w:r>
      <w:r>
        <w:t xml:space="preserve">   Article Seven    </w:t>
      </w:r>
      <w:r>
        <w:t xml:space="preserve">   Bonded Warehouse    </w:t>
      </w:r>
      <w:r>
        <w:t xml:space="preserve">   Border Force    </w:t>
      </w:r>
      <w:r>
        <w:t xml:space="preserve">   Centaur    </w:t>
      </w:r>
      <w:r>
        <w:t xml:space="preserve">   Central Coordination Team    </w:t>
      </w:r>
      <w:r>
        <w:t xml:space="preserve">   Commodities    </w:t>
      </w:r>
      <w:r>
        <w:t xml:space="preserve">   Datacapture    </w:t>
      </w:r>
      <w:r>
        <w:t xml:space="preserve">   Incoming Request    </w:t>
      </w:r>
      <w:r>
        <w:t xml:space="preserve">   MAA    </w:t>
      </w:r>
      <w:r>
        <w:t xml:space="preserve">   Missing Trader    </w:t>
      </w:r>
      <w:r>
        <w:t xml:space="preserve">   SWI    </w:t>
      </w:r>
      <w:r>
        <w:t xml:space="preserve">   Urgent Visit    </w:t>
      </w:r>
      <w:r>
        <w:t xml:space="preserve">   Value Added Tax    </w:t>
      </w:r>
      <w:r>
        <w:t xml:space="preserve">   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CCT</dc:title>
  <dcterms:created xsi:type="dcterms:W3CDTF">2021-10-11T03:02:58Z</dcterms:created>
  <dcterms:modified xsi:type="dcterms:W3CDTF">2021-10-11T03:02:58Z</dcterms:modified>
</cp:coreProperties>
</file>