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CELLS, TAXONOMY, AND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FACTOR    </w:t>
      </w:r>
      <w:r>
        <w:t xml:space="preserve">   INTERACT    </w:t>
      </w:r>
      <w:r>
        <w:t xml:space="preserve">   MICROSCOPE    </w:t>
      </w:r>
      <w:r>
        <w:t xml:space="preserve">   AUTOTROPHIC    </w:t>
      </w:r>
      <w:r>
        <w:t xml:space="preserve">   HETEROTROPHIC    </w:t>
      </w:r>
      <w:r>
        <w:t xml:space="preserve">   MULTICELLULAR    </w:t>
      </w:r>
      <w:r>
        <w:t xml:space="preserve">   UNICELLULAR    </w:t>
      </w:r>
      <w:r>
        <w:t xml:space="preserve">   CELL    </w:t>
      </w:r>
      <w:r>
        <w:t xml:space="preserve">   NUCLEUS    </w:t>
      </w:r>
      <w:r>
        <w:t xml:space="preserve">   PROKARYOTIC    </w:t>
      </w:r>
      <w:r>
        <w:t xml:space="preserve">   EUKARYOTIC    </w:t>
      </w:r>
      <w:r>
        <w:t xml:space="preserve">   DOMAINS    </w:t>
      </w:r>
      <w:r>
        <w:t xml:space="preserve">   KINGDOMS    </w:t>
      </w:r>
      <w:r>
        <w:t xml:space="preserve">   ORGANISM    </w:t>
      </w:r>
      <w:r>
        <w:t xml:space="preserve">   COMMUNITY    </w:t>
      </w:r>
      <w:r>
        <w:t xml:space="preserve">   POPULATION    </w:t>
      </w:r>
      <w:r>
        <w:t xml:space="preserve">   ENVIRONMENT    </w:t>
      </w:r>
      <w:r>
        <w:t xml:space="preserve">   BIOTIC    </w:t>
      </w:r>
      <w:r>
        <w:t xml:space="preserve">   ABIOTIC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CELLS, TAXONOMY, AND ECOSYSTEMS</dc:title>
  <dcterms:created xsi:type="dcterms:W3CDTF">2021-10-11T03:06:54Z</dcterms:created>
  <dcterms:modified xsi:type="dcterms:W3CDTF">2021-10-11T03:06:54Z</dcterms:modified>
</cp:coreProperties>
</file>