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from Ibn Saūd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in Indian National Congress and the movement for Inaian self rule before WWI, refereed to as Mahatma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to obey laws considered to be unjust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exported nitrates and copper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where a select group of people exercise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nationalists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the Institutional Revolutionary Party, controlled major groups within Mexican society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where the Chinese communist party was 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“Great soul”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President of Brazil from 1939-1945, was a wealthy rancher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located in the middle east, a home of the jewish peoples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President Franklin D. Roosevelt announced this, rejecting the use of U.S. military force in Latin America on principal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reform leader who united the Arabs in the northern part of the Arabian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using unexpected methods like sabotage and deception to fight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known as “Lawrence of Arabia”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African American educated at harvey who was the leader of a movement that tried to make all Africans aware of their own cultural heritage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Maos Army, also known as the PLA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son of Motilal Nehru, he studied law in Britain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mass murder of a particular racial, political or cultural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 of Persia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financial and industrial corporation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Radical party, elected president of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shifting of wealth from a rich minority to a poor majority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firms gained control of oil industry in ___________, Peru, and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Mexico from 1934 to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exported coffee and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convinced that a Chinese revolution would be driven by the poverty stricken peasants in the county side rather than by the urban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Jamaican who lived in Harlem in New York City known for the movement Pan-Africanism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exported beef and wheat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organized the Vietnamese communists in the nineteen twenties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“Father Turk”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also known as the Yangtze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given to Reza Khan after establishing himself as king or shah in Iran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national oil company established after the Mexican government payed oil companies for their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need for the unity of all Africans </w:t>
            </w:r>
          </w:p>
        </w:tc>
      </w:tr>
    </w:tbl>
    <w:p>
      <w:pPr>
        <w:pStyle w:val="WordBankLarge"/>
      </w:pPr>
      <w:r>
        <w:t xml:space="preserve">   TE Lawrence     </w:t>
      </w:r>
      <w:r>
        <w:t xml:space="preserve">   Genocide     </w:t>
      </w:r>
      <w:r>
        <w:t xml:space="preserve">   Tehran     </w:t>
      </w:r>
      <w:r>
        <w:t xml:space="preserve">   Atatürk    </w:t>
      </w:r>
      <w:r>
        <w:t xml:space="preserve">   Palestine     </w:t>
      </w:r>
      <w:r>
        <w:t xml:space="preserve">   Reza Shah Pahlavi     </w:t>
      </w:r>
      <w:r>
        <w:t xml:space="preserve">   Ibn Saūd     </w:t>
      </w:r>
      <w:r>
        <w:t xml:space="preserve">   Saudi Arabia     </w:t>
      </w:r>
      <w:r>
        <w:t xml:space="preserve">   WEB Du Bois     </w:t>
      </w:r>
      <w:r>
        <w:t xml:space="preserve">   Marcus Garvey     </w:t>
      </w:r>
      <w:r>
        <w:t xml:space="preserve">   Pan-Africanism     </w:t>
      </w:r>
      <w:r>
        <w:t xml:space="preserve">   Ho Chi Minh    </w:t>
      </w:r>
      <w:r>
        <w:t xml:space="preserve">   Mahatma     </w:t>
      </w:r>
      <w:r>
        <w:t xml:space="preserve">   Civil disobedience     </w:t>
      </w:r>
      <w:r>
        <w:t xml:space="preserve">   Mohandas Gandhi     </w:t>
      </w:r>
      <w:r>
        <w:t xml:space="preserve">   Jawaharlal Nehru    </w:t>
      </w:r>
      <w:r>
        <w:t xml:space="preserve">   zaibatsu    </w:t>
      </w:r>
      <w:r>
        <w:t xml:space="preserve">   Shanghai     </w:t>
      </w:r>
      <w:r>
        <w:t xml:space="preserve">   Sun Yat-sen    </w:t>
      </w:r>
      <w:r>
        <w:t xml:space="preserve">   Chang Jiang     </w:t>
      </w:r>
      <w:r>
        <w:t xml:space="preserve">   Mao Zedong     </w:t>
      </w:r>
      <w:r>
        <w:t xml:space="preserve">   guerrilla tactics     </w:t>
      </w:r>
      <w:r>
        <w:t xml:space="preserve">   People’s liberation army     </w:t>
      </w:r>
      <w:r>
        <w:t xml:space="preserve">   redistribution of wealth     </w:t>
      </w:r>
      <w:r>
        <w:t xml:space="preserve">   Argentina    </w:t>
      </w:r>
      <w:r>
        <w:t xml:space="preserve">   Chile     </w:t>
      </w:r>
      <w:r>
        <w:t xml:space="preserve">   Brazil     </w:t>
      </w:r>
      <w:r>
        <w:t xml:space="preserve">   mexico     </w:t>
      </w:r>
      <w:r>
        <w:t xml:space="preserve">   Good Neighbor Policy     </w:t>
      </w:r>
      <w:r>
        <w:t xml:space="preserve">   Oligarchy     </w:t>
      </w:r>
      <w:r>
        <w:t xml:space="preserve">   Hipólito Irigoyen    </w:t>
      </w:r>
      <w:r>
        <w:t xml:space="preserve">   Getúlio Vargas     </w:t>
      </w:r>
      <w:r>
        <w:t xml:space="preserve">   PRI     </w:t>
      </w:r>
      <w:r>
        <w:t xml:space="preserve">   Lázaro Cárdenas     </w:t>
      </w:r>
      <w:r>
        <w:t xml:space="preserve">   DEMEX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</dc:title>
  <dcterms:created xsi:type="dcterms:W3CDTF">2021-10-11T03:25:16Z</dcterms:created>
  <dcterms:modified xsi:type="dcterms:W3CDTF">2021-10-11T03:25:16Z</dcterms:modified>
</cp:coreProperties>
</file>