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RELAXER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LANTHIONIZATION    </w:t>
      </w:r>
      <w:r>
        <w:t xml:space="preserve">   NO LYE RELAXER    </w:t>
      </w:r>
      <w:r>
        <w:t xml:space="preserve">   BASE RELAXER    </w:t>
      </w:r>
      <w:r>
        <w:t xml:space="preserve">   GUANIDINE HYDROXIDE    </w:t>
      </w:r>
      <w:r>
        <w:t xml:space="preserve">   LITHIUM HYDROXIDE    </w:t>
      </w:r>
      <w:r>
        <w:t xml:space="preserve">   POTASSIUM    </w:t>
      </w:r>
      <w:r>
        <w:t xml:space="preserve">   SODIUM HYDROXIDE    </w:t>
      </w:r>
      <w:r>
        <w:t xml:space="preserve">   THIOGLYCOLATE    </w:t>
      </w:r>
      <w:r>
        <w:t xml:space="preserve">   AMMONIUM THIO    </w:t>
      </w:r>
      <w:r>
        <w:t xml:space="preserve">   AMMONIUM BISULFITE    </w:t>
      </w:r>
      <w:r>
        <w:t xml:space="preserve">   HYDROXIDE NEUTRALIZATION    </w:t>
      </w:r>
      <w:r>
        <w:t xml:space="preserve">   NEUTRALIZING    </w:t>
      </w:r>
      <w:r>
        <w:t xml:space="preserve">   BASE CREAM    </w:t>
      </w:r>
      <w:r>
        <w:t xml:space="preserve">   CURL REDUCTION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RELAXER</dc:title>
  <dcterms:created xsi:type="dcterms:W3CDTF">2021-10-11T03:43:27Z</dcterms:created>
  <dcterms:modified xsi:type="dcterms:W3CDTF">2021-10-11T03:43:27Z</dcterms:modified>
</cp:coreProperties>
</file>