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CHEMISTRY EQUIPMENT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CRUCIBLE    </w:t>
      </w:r>
      <w:r>
        <w:t xml:space="preserve">   PIPETTE    </w:t>
      </w:r>
      <w:r>
        <w:t xml:space="preserve">   THERMOMETER    </w:t>
      </w:r>
      <w:r>
        <w:t xml:space="preserve">   LITMUS PAPER    </w:t>
      </w:r>
      <w:r>
        <w:t xml:space="preserve">   Ph PAPER    </w:t>
      </w:r>
      <w:r>
        <w:t xml:space="preserve">   GLOVES    </w:t>
      </w:r>
      <w:r>
        <w:t xml:space="preserve">   APRON    </w:t>
      </w:r>
      <w:r>
        <w:t xml:space="preserve">   GOGGLES    </w:t>
      </w:r>
      <w:r>
        <w:t xml:space="preserve">   WIRE GUAZE    </w:t>
      </w:r>
      <w:r>
        <w:t xml:space="preserve">   TEST TUBE    </w:t>
      </w:r>
      <w:r>
        <w:t xml:space="preserve">   WATCH GLASS    </w:t>
      </w:r>
      <w:r>
        <w:t xml:space="preserve">   GRADUATED CYLINDER    </w:t>
      </w:r>
      <w:r>
        <w:t xml:space="preserve">   BALANCE    </w:t>
      </w:r>
      <w:r>
        <w:t xml:space="preserve">   ELECTRONIC SCALE    </w:t>
      </w:r>
      <w:r>
        <w:t xml:space="preserve">   BUNSEN BURNER    </w:t>
      </w:r>
      <w:r>
        <w:t xml:space="preserve">   STIRRING ROD    </w:t>
      </w:r>
      <w:r>
        <w:t xml:space="preserve">   ERLENMEYER FLASK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CHEMISTRY EQUIPMENT IDENTIFICATION</dc:title>
  <dcterms:created xsi:type="dcterms:W3CDTF">2021-10-10T23:43:11Z</dcterms:created>
  <dcterms:modified xsi:type="dcterms:W3CDTF">2021-10-10T23:43:11Z</dcterms:modified>
</cp:coreProperties>
</file>