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-BLANK</w:t>
      </w:r>
    </w:p>
    <w:p>
      <w:pPr>
        <w:pStyle w:val="Questions"/>
      </w:pPr>
      <w:r>
        <w:t xml:space="preserve">1. IEJGLN LLSEB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NCLAROIG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WHRETA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ARST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SNEOSA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WTESAER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AGPRIPNW PEAPR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EVSEL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EHATWR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LDGRNAA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ERNITSOODCA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KGCNIOST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AGPEAKC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GREGNTIES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STGLHI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NITIYTVA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ITFG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MGIRMNIT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ENRNASMTO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YCAND NACE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TSMTOEEIL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TEER NSDAT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SBELL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YPRTA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NPPISOGH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IAIPTTSNOE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STIL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NGELA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PSRSNTEE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F-IIVGTGGNI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AYHLOID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OOEKIC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HISW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OIIATRNDT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jingle bells    </w:t>
      </w:r>
      <w:r>
        <w:t xml:space="preserve">   caroling    </w:t>
      </w:r>
      <w:r>
        <w:t xml:space="preserve">   wreath    </w:t>
      </w:r>
      <w:r>
        <w:t xml:space="preserve">   star    </w:t>
      </w:r>
      <w:r>
        <w:t xml:space="preserve">   season    </w:t>
      </w:r>
      <w:r>
        <w:t xml:space="preserve">   sweater    </w:t>
      </w:r>
      <w:r>
        <w:t xml:space="preserve">   wrapping paper    </w:t>
      </w:r>
      <w:r>
        <w:t xml:space="preserve">   elves    </w:t>
      </w:r>
      <w:r>
        <w:t xml:space="preserve">   wreath    </w:t>
      </w:r>
      <w:r>
        <w:t xml:space="preserve">   garland    </w:t>
      </w:r>
      <w:r>
        <w:t xml:space="preserve">   decorations    </w:t>
      </w:r>
      <w:r>
        <w:t xml:space="preserve">   stocking    </w:t>
      </w:r>
      <w:r>
        <w:t xml:space="preserve">   package    </w:t>
      </w:r>
      <w:r>
        <w:t xml:space="preserve">   greetings    </w:t>
      </w:r>
      <w:r>
        <w:t xml:space="preserve">   lights    </w:t>
      </w:r>
      <w:r>
        <w:t xml:space="preserve">   nativity    </w:t>
      </w:r>
      <w:r>
        <w:t xml:space="preserve">   gift    </w:t>
      </w:r>
      <w:r>
        <w:t xml:space="preserve">   trimming    </w:t>
      </w:r>
      <w:r>
        <w:t xml:space="preserve">   ornaments    </w:t>
      </w:r>
      <w:r>
        <w:t xml:space="preserve">   candy cane    </w:t>
      </w:r>
      <w:r>
        <w:t xml:space="preserve">   mistletoe    </w:t>
      </w:r>
      <w:r>
        <w:t xml:space="preserve">   tree stand    </w:t>
      </w:r>
      <w:r>
        <w:t xml:space="preserve">   bells    </w:t>
      </w:r>
      <w:r>
        <w:t xml:space="preserve">   party    </w:t>
      </w:r>
      <w:r>
        <w:t xml:space="preserve">   tree    </w:t>
      </w:r>
      <w:r>
        <w:t xml:space="preserve">   shopping    </w:t>
      </w:r>
      <w:r>
        <w:t xml:space="preserve">   poinsettia    </w:t>
      </w:r>
      <w:r>
        <w:t xml:space="preserve">   list    </w:t>
      </w:r>
      <w:r>
        <w:t xml:space="preserve">   angel    </w:t>
      </w:r>
      <w:r>
        <w:t xml:space="preserve">   presents    </w:t>
      </w:r>
      <w:r>
        <w:t xml:space="preserve">   gift-giving    </w:t>
      </w:r>
      <w:r>
        <w:t xml:space="preserve">   holiday    </w:t>
      </w:r>
      <w:r>
        <w:t xml:space="preserve">   cookie    </w:t>
      </w:r>
      <w:r>
        <w:t xml:space="preserve">   wish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-BLANK</dc:title>
  <dcterms:created xsi:type="dcterms:W3CDTF">2021-10-11T03:54:18Z</dcterms:created>
  <dcterms:modified xsi:type="dcterms:W3CDTF">2021-10-11T03:54:18Z</dcterms:modified>
</cp:coreProperties>
</file>