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 IS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Redemption    </w:t>
      </w:r>
      <w:r>
        <w:t xml:space="preserve">   Prophecy    </w:t>
      </w:r>
      <w:r>
        <w:t xml:space="preserve">   Apostle    </w:t>
      </w:r>
      <w:r>
        <w:t xml:space="preserve">   Compassion    </w:t>
      </w:r>
      <w:r>
        <w:t xml:space="preserve">   Christ is king    </w:t>
      </w:r>
      <w:r>
        <w:t xml:space="preserve">   Repent    </w:t>
      </w:r>
      <w:r>
        <w:t xml:space="preserve">   Pastor    </w:t>
      </w:r>
      <w:r>
        <w:t xml:space="preserve">   Evangelist    </w:t>
      </w:r>
      <w:r>
        <w:t xml:space="preserve">   Loyalty    </w:t>
      </w:r>
      <w:r>
        <w:t xml:space="preserve">   Salvation    </w:t>
      </w:r>
      <w:r>
        <w:t xml:space="preserve">   Soul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IS KING </dc:title>
  <dcterms:created xsi:type="dcterms:W3CDTF">2021-10-11T03:50:44Z</dcterms:created>
  <dcterms:modified xsi:type="dcterms:W3CDTF">2021-10-11T03:50:44Z</dcterms:modified>
</cp:coreProperties>
</file>