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CHWILAIR GWAITH BLWYDDYN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SCOTT JOPLIN    </w:t>
      </w:r>
      <w:r>
        <w:t xml:space="preserve">   CROMATIG    </w:t>
      </w:r>
      <w:r>
        <w:t xml:space="preserve">   DANSE MACABRE    </w:t>
      </w:r>
      <w:r>
        <w:t xml:space="preserve">   RAGTIME    </w:t>
      </w:r>
      <w:r>
        <w:t xml:space="preserve">   ELVIS    </w:t>
      </w:r>
      <w:r>
        <w:t xml:space="preserve">   SAINT SAENS    </w:t>
      </w:r>
      <w:r>
        <w:t xml:space="preserve">   ROC A ROL    </w:t>
      </w:r>
      <w:r>
        <w:t xml:space="preserve">   REGGAE    </w:t>
      </w:r>
      <w:r>
        <w:t xml:space="preserve">   KARL JENKINS    </w:t>
      </w:r>
      <w:r>
        <w:t xml:space="preserve">   ADIEMUS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 GWAITH BLWYDDYN 8</dc:title>
  <dcterms:created xsi:type="dcterms:W3CDTF">2021-10-11T03:59:58Z</dcterms:created>
  <dcterms:modified xsi:type="dcterms:W3CDTF">2021-10-11T03:59:58Z</dcterms:modified>
</cp:coreProperties>
</file>