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COCOA FARMERS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FAIRTRADE    </w:t>
      </w:r>
      <w:r>
        <w:t xml:space="preserve">   COCOA    </w:t>
      </w:r>
      <w:r>
        <w:t xml:space="preserve">   CHOCOLATE    </w:t>
      </w:r>
      <w:r>
        <w:t xml:space="preserve">   INCOME    </w:t>
      </w:r>
      <w:r>
        <w:t xml:space="preserve">   POVERTY    </w:t>
      </w:r>
      <w:r>
        <w:t xml:space="preserve">   AVERAGE    </w:t>
      </w:r>
      <w:r>
        <w:t xml:space="preserve">   PROFITABLE    </w:t>
      </w:r>
      <w:r>
        <w:t xml:space="preserve">   DOMINICAN    </w:t>
      </w:r>
      <w:r>
        <w:t xml:space="preserve">   PERU    </w:t>
      </w:r>
      <w:r>
        <w:t xml:space="preserve">   MEXICO    </w:t>
      </w:r>
      <w:r>
        <w:t xml:space="preserve">   ECUADOR    </w:t>
      </w:r>
      <w:r>
        <w:t xml:space="preserve">   BRAZIL    </w:t>
      </w:r>
      <w:r>
        <w:t xml:space="preserve">   CAMEROON    </w:t>
      </w:r>
      <w:r>
        <w:t xml:space="preserve">   NIGERIA    </w:t>
      </w:r>
      <w:r>
        <w:t xml:space="preserve">   INDONESIA    </w:t>
      </w:r>
      <w:r>
        <w:t xml:space="preserve">   GHANA    </w:t>
      </w:r>
      <w:r>
        <w:t xml:space="preserve">   COAST    </w:t>
      </w:r>
      <w:r>
        <w:t xml:space="preserve">   IVORY    </w:t>
      </w:r>
      <w:r>
        <w:t xml:space="preserve">   EQUATOR    </w:t>
      </w:r>
      <w:r>
        <w:t xml:space="preserve">   EVERGREEN    </w:t>
      </w:r>
      <w:r>
        <w:t xml:space="preserve">   CACAO    </w:t>
      </w:r>
      <w:r>
        <w:t xml:space="preserve">   THEOBROMA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COCOA FARMERS</dc:title>
  <dcterms:created xsi:type="dcterms:W3CDTF">2021-10-11T04:16:58Z</dcterms:created>
  <dcterms:modified xsi:type="dcterms:W3CDTF">2021-10-11T04:16:58Z</dcterms:modified>
</cp:coreProperties>
</file>