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APPRENTICE    </w:t>
      </w:r>
      <w:r>
        <w:t xml:space="preserve">   BACKCOUNTRY    </w:t>
      </w:r>
      <w:r>
        <w:t xml:space="preserve">   COLONIAL LIFE    </w:t>
      </w:r>
      <w:r>
        <w:t xml:space="preserve">   FREEDOM    </w:t>
      </w:r>
      <w:r>
        <w:t xml:space="preserve">   GREAT AWAKENING    </w:t>
      </w:r>
      <w:r>
        <w:t xml:space="preserve">   GROWTH RATE    </w:t>
      </w:r>
      <w:r>
        <w:t xml:space="preserve">   NATIVE AMERICAN    </w:t>
      </w:r>
      <w:r>
        <w:t xml:space="preserve">   RELIGIOUS    </w:t>
      </w:r>
      <w:r>
        <w:t xml:space="preserve">   SLAVE    </w:t>
      </w:r>
      <w:r>
        <w:t xml:space="preserve">   SLAVE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LIFE</dc:title>
  <dcterms:created xsi:type="dcterms:W3CDTF">2021-10-11T04:19:53Z</dcterms:created>
  <dcterms:modified xsi:type="dcterms:W3CDTF">2021-10-11T04:19:53Z</dcterms:modified>
</cp:coreProperties>
</file>