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COMPUTER CRIMES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Allows federal trade commission to cooperate and share information with foreign agencies in investigating and prosecuting those involved in internet fraud and deception.</w:t>
            </w:r>
          </w:p>
          <w:p>
            <w:pPr>
              <w:keepLines/>
              <w:pStyle w:val="CluesTiny"/>
            </w:pPr>
            <w:r>
              <w:rPr>
                <w:b w:val="true"/>
                <w:bCs w:val="true"/>
              </w:rPr>
              <w:t xml:space="preserve">9. </w:t>
            </w:r>
            <w:r>
              <w:t xml:space="preserve">Any program that is harmful to a computer or computer user (e.g., worms, viruses)</w:t>
            </w:r>
          </w:p>
          <w:p>
            <w:pPr>
              <w:keepLines/>
              <w:pStyle w:val="CluesTiny"/>
            </w:pPr>
            <w:r>
              <w:rPr>
                <w:b w:val="true"/>
                <w:bCs w:val="true"/>
              </w:rPr>
              <w:t xml:space="preserve">11. </w:t>
            </w:r>
            <w:r>
              <w:t xml:space="preserve">Provides means for criminal prosecution under federal law.</w:t>
            </w:r>
          </w:p>
          <w:p>
            <w:pPr>
              <w:keepLines/>
              <w:pStyle w:val="CluesTiny"/>
            </w:pPr>
            <w:r>
              <w:rPr>
                <w:b w:val="true"/>
                <w:bCs w:val="true"/>
              </w:rPr>
              <w:t xml:space="preserve">12. </w:t>
            </w:r>
            <w:r>
              <w:t xml:space="preserve">The attempt to acquire financial data, passwords or other personal information for consumers by sending email messages that appear to be from a legitimate business.</w:t>
            </w:r>
          </w:p>
          <w:p>
            <w:pPr>
              <w:keepLines/>
              <w:pStyle w:val="CluesTiny"/>
            </w:pPr>
            <w:r>
              <w:rPr>
                <w:b w:val="true"/>
                <w:bCs w:val="true"/>
              </w:rPr>
              <w:t xml:space="preserve">14. </w:t>
            </w:r>
            <w:r>
              <w:t xml:space="preserve">Placing an item for sale, accepting the payment and never providing the item, or providing a switched item, often times less valuable.</w:t>
            </w:r>
          </w:p>
          <w:p>
            <w:pPr>
              <w:keepLines/>
              <w:pStyle w:val="CluesTiny"/>
            </w:pPr>
            <w:r>
              <w:rPr>
                <w:b w:val="true"/>
                <w:bCs w:val="true"/>
              </w:rPr>
              <w:t xml:space="preserve">15. </w:t>
            </w:r>
            <w:r>
              <w:t xml:space="preserve">A computer program that can replicate itself over a network such as the internet and interfere with the normal use of the computer.  It does not need to be attached to an existing file to move from one network to another.</w:t>
            </w:r>
          </w:p>
          <w:p>
            <w:pPr>
              <w:keepLines/>
              <w:pStyle w:val="CluesTiny"/>
            </w:pPr>
            <w:r>
              <w:rPr>
                <w:b w:val="true"/>
                <w:bCs w:val="true"/>
              </w:rPr>
              <w:t xml:space="preserve">17. </w:t>
            </w:r>
            <w:r>
              <w:t xml:space="preserve">Person makes a credible threat that puts another in reasonable fear for his/her safety or the safety of others immediate family.  The perpetrator uses the internet, e-mail, or some other form of electronic communication (e.g., cell phone) to carry out the harrassment.</w:t>
            </w:r>
          </w:p>
          <w:p>
            <w:pPr>
              <w:keepLines/>
              <w:pStyle w:val="CluesTiny"/>
            </w:pPr>
            <w:r>
              <w:rPr>
                <w:b w:val="true"/>
                <w:bCs w:val="true"/>
              </w:rPr>
              <w:t xml:space="preserve">18. </w:t>
            </w:r>
            <w:r>
              <w:t xml:space="preserve">Bogus employer representative seeks information via e-mail for criminal purposes.</w:t>
            </w:r>
          </w:p>
        </w:tc>
        <w:tc>
          <w:p>
            <w:pPr>
              <w:pStyle w:val="CluesTiny"/>
            </w:pPr>
            <w:r>
              <w:rPr>
                <w:b w:val="true"/>
                <w:bCs w:val="true"/>
              </w:rPr>
              <w:t xml:space="preserve">Down</w:t>
            </w:r>
          </w:p>
          <w:p>
            <w:pPr>
              <w:keepLines/>
              <w:pStyle w:val="CluesTiny"/>
            </w:pPr>
            <w:r>
              <w:rPr>
                <w:b w:val="true"/>
                <w:bCs w:val="true"/>
              </w:rPr>
              <w:t xml:space="preserve">1. </w:t>
            </w:r>
            <w:r>
              <w:t xml:space="preserve">A person who uses one computer to break into another.</w:t>
            </w:r>
          </w:p>
          <w:p>
            <w:pPr>
              <w:keepLines/>
              <w:pStyle w:val="CluesTiny"/>
            </w:pPr>
            <w:r>
              <w:rPr>
                <w:b w:val="true"/>
                <w:bCs w:val="true"/>
              </w:rPr>
              <w:t xml:space="preserve">2. </w:t>
            </w:r>
            <w:r>
              <w:t xml:space="preserve">Any wrongful act that is directed against computers and computer parts or that involves the wrongful use or abuse of computers or software.</w:t>
            </w:r>
          </w:p>
          <w:p>
            <w:pPr>
              <w:keepLines/>
              <w:pStyle w:val="CluesTiny"/>
            </w:pPr>
            <w:r>
              <w:rPr>
                <w:b w:val="true"/>
                <w:bCs w:val="true"/>
              </w:rPr>
              <w:t xml:space="preserve">4. </w:t>
            </w:r>
            <w:r>
              <w:t xml:space="preserve">The process by which a message/data is transmitted into a form or code that the sender and receiver intend not to be understandable to third parties</w:t>
            </w:r>
          </w:p>
          <w:p>
            <w:pPr>
              <w:keepLines/>
              <w:pStyle w:val="CluesTiny"/>
            </w:pPr>
            <w:r>
              <w:rPr>
                <w:b w:val="true"/>
                <w:bCs w:val="true"/>
              </w:rPr>
              <w:t xml:space="preserve">5. </w:t>
            </w:r>
            <w:r>
              <w:t xml:space="preserve">Any misrepresentation knowingly made over the internet with the intention of deceiving another and on which a reasonable person would and does rely to his/her detriment.</w:t>
            </w:r>
          </w:p>
          <w:p>
            <w:pPr>
              <w:keepLines/>
              <w:pStyle w:val="CluesTiny"/>
            </w:pPr>
            <w:r>
              <w:rPr>
                <w:b w:val="true"/>
                <w:bCs w:val="true"/>
              </w:rPr>
              <w:t xml:space="preserve">6. </w:t>
            </w:r>
            <w:r>
              <w:t xml:space="preserve">Creation of fictitious persona phony accounts in social networks to harass individual.</w:t>
            </w:r>
          </w:p>
          <w:p>
            <w:pPr>
              <w:keepLines/>
              <w:pStyle w:val="CluesTiny"/>
            </w:pPr>
            <w:r>
              <w:rPr>
                <w:b w:val="true"/>
                <w:bCs w:val="true"/>
              </w:rPr>
              <w:t xml:space="preserve">7. </w:t>
            </w:r>
            <w:r>
              <w:t xml:space="preserve">Theft of identy information name (drivers license #, SS #) for criminal purposes.</w:t>
            </w:r>
          </w:p>
          <w:p>
            <w:pPr>
              <w:keepLines/>
              <w:pStyle w:val="CluesTiny"/>
            </w:pPr>
            <w:r>
              <w:rPr>
                <w:b w:val="true"/>
                <w:bCs w:val="true"/>
              </w:rPr>
              <w:t xml:space="preserve">8. </w:t>
            </w:r>
            <w:r>
              <w:t xml:space="preserve">Businesses and credit card banks bear largest burden of credit card crime.  Failing to verify certain information, storing customers' credit card numbers lead to vulnerability.</w:t>
            </w:r>
          </w:p>
          <w:p>
            <w:pPr>
              <w:keepLines/>
              <w:pStyle w:val="CluesTiny"/>
            </w:pPr>
            <w:r>
              <w:rPr>
                <w:b w:val="true"/>
                <w:bCs w:val="true"/>
              </w:rPr>
              <w:t xml:space="preserve">10. </w:t>
            </w:r>
            <w:r>
              <w:t xml:space="preserve">A network of computers that have been appropriated without the knowledge of their owners and used to spread harmful programs via the Internet; short for robot network.</w:t>
            </w:r>
          </w:p>
          <w:p>
            <w:pPr>
              <w:keepLines/>
              <w:pStyle w:val="CluesTiny"/>
            </w:pPr>
            <w:r>
              <w:rPr>
                <w:b w:val="true"/>
                <w:bCs w:val="true"/>
              </w:rPr>
              <w:t xml:space="preserve">13. </w:t>
            </w:r>
            <w:r>
              <w:t xml:space="preserve">Bulk e-mails, particularly of commercial advertising, sent in large quantities without the consent of recipient.  </w:t>
            </w:r>
          </w:p>
          <w:p>
            <w:pPr>
              <w:keepLines/>
              <w:pStyle w:val="CluesTiny"/>
            </w:pPr>
            <w:r>
              <w:rPr>
                <w:b w:val="true"/>
                <w:bCs w:val="true"/>
              </w:rPr>
              <w:t xml:space="preserve">16. </w:t>
            </w:r>
            <w:r>
              <w:t xml:space="preserve">A voice communication or email from someone claiming to be a legitimate business, stealing personal information for use in criminal ways.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CRIMES</dc:title>
  <dcterms:created xsi:type="dcterms:W3CDTF">2021-10-11T04:29:09Z</dcterms:created>
  <dcterms:modified xsi:type="dcterms:W3CDTF">2021-10-11T04:29:09Z</dcterms:modified>
</cp:coreProperties>
</file>