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CONECTORES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Y     </w:t>
      </w:r>
      <w:r>
        <w:t xml:space="preserve">   También     </w:t>
      </w:r>
      <w:r>
        <w:t xml:space="preserve">   Si     </w:t>
      </w:r>
      <w:r>
        <w:t xml:space="preserve">   Que     </w:t>
      </w:r>
      <w:r>
        <w:t xml:space="preserve">   Por ejemplo     </w:t>
      </w:r>
      <w:r>
        <w:t xml:space="preserve">   Porque     </w:t>
      </w:r>
      <w:r>
        <w:t xml:space="preserve">   Por eso     </w:t>
      </w:r>
      <w:r>
        <w:t xml:space="preserve">   Pero     </w:t>
      </w:r>
      <w:r>
        <w:t xml:space="preserve">   Para     </w:t>
      </w:r>
      <w:r>
        <w:t xml:space="preserve">   O     </w:t>
      </w:r>
      <w:r>
        <w:t xml:space="preserve">   Mientras     </w:t>
      </w:r>
      <w:r>
        <w:t xml:space="preserve">   Luego     </w:t>
      </w:r>
      <w:r>
        <w:t xml:space="preserve">   Hasta     </w:t>
      </w:r>
      <w:r>
        <w:t xml:space="preserve">   Entonces     </w:t>
      </w:r>
      <w:r>
        <w:t xml:space="preserve">   Donde     </w:t>
      </w:r>
      <w:r>
        <w:t xml:space="preserve">   Después     </w:t>
      </w:r>
      <w:r>
        <w:t xml:space="preserve">   Cuando     </w:t>
      </w:r>
      <w:r>
        <w:t xml:space="preserve">   Antes     </w:t>
      </w:r>
      <w:r>
        <w:t xml:space="preserve">   CONECTORES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CONECTORES</dc:title>
  <dcterms:created xsi:type="dcterms:W3CDTF">2021-10-11T04:31:44Z</dcterms:created>
  <dcterms:modified xsi:type="dcterms:W3CDTF">2021-10-11T04:31:44Z</dcterms:modified>
</cp:coreProperties>
</file>